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4D" w:rsidRPr="006C7954" w:rsidRDefault="0034314D" w:rsidP="0034314D">
      <w:pPr>
        <w:spacing w:line="240" w:lineRule="atLeast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</w:rPr>
        <w:t>ГОСУДАРСТВЕННОЕ  БЮДЖЕТНОЕ ОБЩЕОБРАЗОВАТЕЛЬНОЕ УЧРЕЖДЕНИЕ</w:t>
      </w:r>
    </w:p>
    <w:p w:rsidR="0034314D" w:rsidRPr="006C7954" w:rsidRDefault="0034314D" w:rsidP="0034314D">
      <w:pPr>
        <w:spacing w:line="240" w:lineRule="atLeast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</w:rPr>
        <w:t>ГИМНАЗИЯ № 526 МОСКОВСКОГО РАЙОНА САНКТ-ПЕТЕРБУРГА</w:t>
      </w:r>
    </w:p>
    <w:tbl>
      <w:tblPr>
        <w:tblpPr w:leftFromText="180" w:rightFromText="180" w:vertAnchor="text" w:horzAnchor="margin" w:tblpY="178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34314D" w:rsidRPr="006C7954" w:rsidTr="00D32FF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Директор ГБОУ гимназии № 526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proofErr w:type="spellStart"/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Белаш</w:t>
            </w:r>
            <w:proofErr w:type="spellEnd"/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Н.А.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54"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41BA">
              <w:rPr>
                <w:rFonts w:ascii="Times New Roman" w:hAnsi="Times New Roman"/>
                <w:sz w:val="28"/>
                <w:szCs w:val="28"/>
                <w:u w:val="single"/>
              </w:rPr>
              <w:t>275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11 » 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54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34314D" w:rsidRPr="006C7954" w:rsidRDefault="0034314D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4314D" w:rsidRPr="006C7954" w:rsidRDefault="0034314D" w:rsidP="00D32F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СОГЛАСОВАНО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16"/>
                <w:szCs w:val="16"/>
              </w:rPr>
            </w:pPr>
            <w:r w:rsidRPr="006C7954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  <w:p w:rsidR="0034314D" w:rsidRPr="006C7954" w:rsidRDefault="0034314D" w:rsidP="00D32FFA">
            <w:pPr>
              <w:spacing w:after="0" w:line="240" w:lineRule="auto"/>
              <w:ind w:left="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10»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6C7954">
              <w:rPr>
                <w:rFonts w:ascii="Times New Roman" w:hAnsi="Times New Roman"/>
              </w:rPr>
              <w:t>.</w:t>
            </w:r>
          </w:p>
        </w:tc>
      </w:tr>
      <w:tr w:rsidR="0034314D" w:rsidRPr="006C7954" w:rsidTr="00D32FF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РАССМОТРЕНО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На заседании МО учителей 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______________________________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Протокол № ____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«____»  июня 2020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Руководитель МО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:rsidR="0034314D" w:rsidRPr="006C7954" w:rsidRDefault="0034314D" w:rsidP="00D32F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7954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4314D" w:rsidRPr="006C7954" w:rsidRDefault="0034314D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ПРИНЯТО</w:t>
            </w:r>
          </w:p>
          <w:p w:rsidR="0034314D" w:rsidRPr="006C7954" w:rsidRDefault="0034314D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на заседании Педагогического совета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br/>
              <w:t>ГБОУ гимназии № 526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34314D" w:rsidRPr="006C7954" w:rsidRDefault="0034314D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«10»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4314D" w:rsidRPr="006C7954" w:rsidRDefault="0034314D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4314D" w:rsidRPr="006C7954" w:rsidRDefault="0034314D" w:rsidP="00D32F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73158" w:rsidRDefault="00673158" w:rsidP="0067315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p w:rsidR="00374920" w:rsidRDefault="00374920" w:rsidP="00673158">
      <w:pPr>
        <w:spacing w:line="360" w:lineRule="auto"/>
        <w:jc w:val="center"/>
        <w:rPr>
          <w:b/>
          <w:sz w:val="28"/>
          <w:szCs w:val="28"/>
        </w:rPr>
      </w:pPr>
    </w:p>
    <w:p w:rsidR="0034314D" w:rsidRPr="006C7954" w:rsidRDefault="0034314D" w:rsidP="0034314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954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34314D" w:rsidRPr="006C7954" w:rsidRDefault="0034314D" w:rsidP="0034314D">
      <w:pPr>
        <w:tabs>
          <w:tab w:val="center" w:pos="4677"/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ab/>
      </w:r>
    </w:p>
    <w:p w:rsidR="0034314D" w:rsidRPr="006C7954" w:rsidRDefault="0034314D" w:rsidP="0034314D">
      <w:pPr>
        <w:tabs>
          <w:tab w:val="center" w:pos="4677"/>
          <w:tab w:val="right" w:pos="935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по предмету  </w:t>
      </w:r>
      <w:r>
        <w:rPr>
          <w:rFonts w:ascii="Times New Roman" w:hAnsi="Times New Roman"/>
          <w:sz w:val="28"/>
          <w:szCs w:val="28"/>
        </w:rPr>
        <w:t>математика</w:t>
      </w:r>
    </w:p>
    <w:p w:rsidR="0034314D" w:rsidRPr="006C7954" w:rsidRDefault="0034314D" w:rsidP="0034314D">
      <w:pPr>
        <w:tabs>
          <w:tab w:val="left" w:pos="1905"/>
          <w:tab w:val="left" w:pos="2805"/>
          <w:tab w:val="center" w:pos="5207"/>
        </w:tabs>
        <w:spacing w:after="0" w:line="240" w:lineRule="auto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  <w:sz w:val="28"/>
          <w:szCs w:val="28"/>
        </w:rPr>
        <w:t>класс</w:t>
      </w:r>
      <w:r w:rsidRPr="006C7954">
        <w:rPr>
          <w:rFonts w:ascii="Times New Roman" w:hAnsi="Times New Roman"/>
          <w:b/>
        </w:rPr>
        <w:t xml:space="preserve"> </w:t>
      </w:r>
      <w:r w:rsidRPr="006C7954">
        <w:rPr>
          <w:rFonts w:ascii="Times New Roman" w:hAnsi="Times New Roman"/>
          <w:sz w:val="28"/>
          <w:szCs w:val="28"/>
        </w:rPr>
        <w:t xml:space="preserve">   3«А», 3«Б», 3«В»</w:t>
      </w:r>
      <w:r>
        <w:rPr>
          <w:rFonts w:ascii="Times New Roman" w:hAnsi="Times New Roman"/>
          <w:sz w:val="28"/>
          <w:szCs w:val="28"/>
        </w:rPr>
        <w:t>, 3 «Г»</w:t>
      </w:r>
    </w:p>
    <w:p w:rsidR="0034314D" w:rsidRPr="006C7954" w:rsidRDefault="0034314D" w:rsidP="003431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</w:t>
      </w:r>
      <w:r w:rsidRPr="006C795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795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6C7954">
        <w:rPr>
          <w:rFonts w:ascii="Times New Roman" w:hAnsi="Times New Roman"/>
          <w:sz w:val="28"/>
          <w:szCs w:val="28"/>
        </w:rPr>
        <w:t xml:space="preserve"> учебный год</w:t>
      </w:r>
    </w:p>
    <w:p w:rsidR="0034314D" w:rsidRPr="006C7954" w:rsidRDefault="0034314D" w:rsidP="0034314D">
      <w:pPr>
        <w:spacing w:line="360" w:lineRule="auto"/>
        <w:jc w:val="right"/>
        <w:rPr>
          <w:rFonts w:ascii="Times New Roman" w:hAnsi="Times New Roman"/>
        </w:rPr>
      </w:pPr>
    </w:p>
    <w:p w:rsidR="0034314D" w:rsidRPr="006C7954" w:rsidRDefault="0034314D" w:rsidP="0034314D">
      <w:pPr>
        <w:spacing w:after="0" w:line="240" w:lineRule="auto"/>
        <w:rPr>
          <w:rFonts w:ascii="Times New Roman" w:hAnsi="Times New Roman"/>
        </w:rPr>
      </w:pPr>
      <w:r w:rsidRPr="006C7954">
        <w:rPr>
          <w:rFonts w:ascii="Times New Roman" w:hAnsi="Times New Roman"/>
        </w:rPr>
        <w:t xml:space="preserve">                                                                       </w:t>
      </w:r>
    </w:p>
    <w:p w:rsidR="0034314D" w:rsidRPr="006C7954" w:rsidRDefault="0034314D" w:rsidP="003431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</w:rPr>
        <w:t xml:space="preserve">                                        </w:t>
      </w:r>
      <w:r>
        <w:rPr>
          <w:rFonts w:ascii="Times New Roman" w:hAnsi="Times New Roman"/>
        </w:rPr>
        <w:t xml:space="preserve">                         </w:t>
      </w:r>
      <w:r w:rsidRPr="006C7954">
        <w:rPr>
          <w:rFonts w:ascii="Times New Roman" w:hAnsi="Times New Roman"/>
          <w:sz w:val="28"/>
          <w:szCs w:val="28"/>
        </w:rPr>
        <w:t>Учител</w:t>
      </w:r>
      <w:r>
        <w:rPr>
          <w:rFonts w:ascii="Times New Roman" w:hAnsi="Times New Roman"/>
          <w:sz w:val="28"/>
          <w:szCs w:val="28"/>
        </w:rPr>
        <w:t xml:space="preserve">ь: </w:t>
      </w:r>
      <w:proofErr w:type="spellStart"/>
      <w:r>
        <w:rPr>
          <w:rFonts w:ascii="Times New Roman" w:hAnsi="Times New Roman"/>
          <w:sz w:val="28"/>
          <w:szCs w:val="28"/>
        </w:rPr>
        <w:t>Халецкая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И.А. (высшая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6C7954">
        <w:rPr>
          <w:rFonts w:ascii="Times New Roman" w:hAnsi="Times New Roman"/>
          <w:sz w:val="28"/>
          <w:szCs w:val="28"/>
        </w:rPr>
        <w:t>в</w:t>
      </w:r>
      <w:proofErr w:type="gramStart"/>
      <w:r w:rsidRPr="006C7954">
        <w:rPr>
          <w:rFonts w:ascii="Times New Roman" w:hAnsi="Times New Roman"/>
          <w:sz w:val="28"/>
          <w:szCs w:val="28"/>
        </w:rPr>
        <w:t>.к</w:t>
      </w:r>
      <w:proofErr w:type="gramEnd"/>
      <w:r w:rsidRPr="006C7954">
        <w:rPr>
          <w:rFonts w:ascii="Times New Roman" w:hAnsi="Times New Roman"/>
          <w:sz w:val="28"/>
          <w:szCs w:val="28"/>
        </w:rPr>
        <w:t>ат</w:t>
      </w:r>
      <w:proofErr w:type="spellEnd"/>
      <w:r w:rsidRPr="006C7954">
        <w:rPr>
          <w:rFonts w:ascii="Times New Roman" w:hAnsi="Times New Roman"/>
          <w:sz w:val="28"/>
          <w:szCs w:val="28"/>
        </w:rPr>
        <w:t>.)</w:t>
      </w:r>
    </w:p>
    <w:p w:rsidR="0034314D" w:rsidRPr="006C7954" w:rsidRDefault="0034314D" w:rsidP="003431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Иванова Т.В.</w:t>
      </w:r>
      <w:r w:rsidRPr="006C7954">
        <w:rPr>
          <w:rFonts w:ascii="Times New Roman" w:hAnsi="Times New Roman"/>
          <w:sz w:val="28"/>
          <w:szCs w:val="28"/>
        </w:rPr>
        <w:t xml:space="preserve"> (высшая кв. кат.)</w:t>
      </w:r>
    </w:p>
    <w:p w:rsidR="0034314D" w:rsidRDefault="0034314D" w:rsidP="0034314D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Пермикина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</w:t>
      </w:r>
      <w:r w:rsidRPr="006C795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молодой специалист)</w:t>
      </w:r>
    </w:p>
    <w:p w:rsidR="0034314D" w:rsidRPr="006C7954" w:rsidRDefault="0034314D" w:rsidP="003431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Малышева Л.С. (первая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ат</w:t>
      </w:r>
      <w:proofErr w:type="spellEnd"/>
      <w:r>
        <w:rPr>
          <w:rFonts w:ascii="Times New Roman" w:hAnsi="Times New Roman"/>
          <w:sz w:val="28"/>
          <w:szCs w:val="28"/>
        </w:rPr>
        <w:t>.)</w:t>
      </w:r>
    </w:p>
    <w:p w:rsidR="0034314D" w:rsidRPr="006C7954" w:rsidRDefault="0034314D" w:rsidP="003431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4314D" w:rsidRPr="006C7954" w:rsidRDefault="0034314D" w:rsidP="003431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34314D" w:rsidRPr="006C7954" w:rsidRDefault="0034314D" w:rsidP="0034314D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14D" w:rsidRPr="006C7954" w:rsidRDefault="0034314D" w:rsidP="0034314D">
      <w:pPr>
        <w:tabs>
          <w:tab w:val="left" w:pos="4290"/>
          <w:tab w:val="left" w:pos="49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ab/>
      </w:r>
      <w:r w:rsidRPr="006C7954">
        <w:rPr>
          <w:rFonts w:ascii="Times New Roman" w:hAnsi="Times New Roman"/>
          <w:sz w:val="28"/>
          <w:szCs w:val="28"/>
        </w:rPr>
        <w:tab/>
      </w:r>
      <w:r w:rsidRPr="006C7954">
        <w:rPr>
          <w:rFonts w:ascii="Times New Roman" w:hAnsi="Times New Roman"/>
          <w:sz w:val="28"/>
          <w:szCs w:val="28"/>
        </w:rPr>
        <w:tab/>
      </w:r>
    </w:p>
    <w:p w:rsidR="0034314D" w:rsidRPr="006C7954" w:rsidRDefault="0034314D" w:rsidP="0034314D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14D" w:rsidRPr="006C7954" w:rsidRDefault="0034314D" w:rsidP="0034314D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14D" w:rsidRPr="006C7954" w:rsidRDefault="0034314D" w:rsidP="0034314D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14D" w:rsidRPr="006C7954" w:rsidRDefault="0034314D" w:rsidP="0034314D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14D" w:rsidRPr="006C7954" w:rsidRDefault="0034314D" w:rsidP="0034314D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>Санкт-Петербург</w:t>
      </w:r>
    </w:p>
    <w:p w:rsidR="00270C19" w:rsidRPr="0034314D" w:rsidRDefault="0034314D" w:rsidP="0034314D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</w:p>
    <w:p w:rsidR="00A42B9A" w:rsidRDefault="00A42B9A" w:rsidP="00673158">
      <w:pPr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 w:rsidRPr="003B41E4">
        <w:rPr>
          <w:rFonts w:ascii="Times New Roman" w:hAnsi="Times New Roman"/>
          <w:b/>
          <w:sz w:val="24"/>
          <w:szCs w:val="28"/>
          <w:lang w:eastAsia="ru-RU"/>
        </w:rPr>
        <w:lastRenderedPageBreak/>
        <w:t>Пояснительная записка к рабочей программе по математике</w:t>
      </w:r>
    </w:p>
    <w:p w:rsidR="00673158" w:rsidRPr="003B41E4" w:rsidRDefault="00673158" w:rsidP="00673158">
      <w:pPr>
        <w:ind w:firstLine="360"/>
        <w:jc w:val="both"/>
        <w:rPr>
          <w:rFonts w:ascii="Times New Roman" w:hAnsi="Times New Roman"/>
          <w:sz w:val="24"/>
          <w:szCs w:val="28"/>
          <w:lang w:eastAsia="ru-RU"/>
        </w:rPr>
      </w:pPr>
      <w:r w:rsidRPr="003B41E4">
        <w:rPr>
          <w:rFonts w:ascii="Times New Roman" w:hAnsi="Times New Roman"/>
          <w:sz w:val="24"/>
          <w:szCs w:val="28"/>
          <w:lang w:eastAsia="ru-RU"/>
        </w:rPr>
        <w:t xml:space="preserve">Рабочая программа по математике составлена  на основе авторской программы </w:t>
      </w:r>
      <w:r>
        <w:rPr>
          <w:rFonts w:ascii="Times New Roman" w:hAnsi="Times New Roman"/>
          <w:sz w:val="24"/>
          <w:szCs w:val="28"/>
          <w:lang w:eastAsia="ru-RU"/>
        </w:rPr>
        <w:t xml:space="preserve">под редакцией    Л. Г. </w:t>
      </w:r>
      <w:proofErr w:type="spellStart"/>
      <w:r>
        <w:rPr>
          <w:rFonts w:ascii="Times New Roman" w:hAnsi="Times New Roman"/>
          <w:sz w:val="24"/>
          <w:szCs w:val="28"/>
          <w:lang w:eastAsia="ru-RU"/>
        </w:rPr>
        <w:t>Петерсон</w:t>
      </w:r>
      <w:proofErr w:type="spellEnd"/>
      <w:r w:rsidR="00270C19">
        <w:rPr>
          <w:rFonts w:ascii="Times New Roman" w:hAnsi="Times New Roman"/>
          <w:sz w:val="24"/>
          <w:szCs w:val="28"/>
          <w:lang w:eastAsia="ru-RU"/>
        </w:rPr>
        <w:t xml:space="preserve"> в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 соответствии ФГОС -</w:t>
      </w:r>
      <w:r w:rsidR="00270C1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2004 . </w:t>
      </w:r>
      <w:r w:rsidRPr="003B41E4">
        <w:rPr>
          <w:rFonts w:ascii="Times New Roman" w:hAnsi="Times New Roman"/>
          <w:color w:val="000000"/>
          <w:sz w:val="24"/>
          <w:szCs w:val="28"/>
          <w:lang w:eastAsia="ru-RU"/>
        </w:rPr>
        <w:t xml:space="preserve">Данный курс рекомендован Министерством образования и науки РФ и 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утверждён федеральным перечнем учебников. Департаментом государственной политики в образовании </w:t>
      </w:r>
      <w:proofErr w:type="spellStart"/>
      <w:r w:rsidRPr="003B41E4">
        <w:rPr>
          <w:rFonts w:ascii="Times New Roman" w:hAnsi="Times New Roman"/>
          <w:sz w:val="24"/>
          <w:szCs w:val="28"/>
          <w:lang w:eastAsia="ru-RU"/>
        </w:rPr>
        <w:t>Минобрнауки</w:t>
      </w:r>
      <w:proofErr w:type="spellEnd"/>
      <w:r w:rsidRPr="003B41E4">
        <w:rPr>
          <w:rFonts w:ascii="Times New Roman" w:hAnsi="Times New Roman"/>
          <w:sz w:val="24"/>
          <w:szCs w:val="28"/>
          <w:lang w:eastAsia="ru-RU"/>
        </w:rPr>
        <w:t xml:space="preserve"> РФ.</w:t>
      </w:r>
    </w:p>
    <w:p w:rsidR="00673158" w:rsidRPr="0081545F" w:rsidRDefault="00673158" w:rsidP="00673158">
      <w:pPr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Нормативная основа программы</w:t>
      </w:r>
    </w:p>
    <w:p w:rsidR="00673158" w:rsidRDefault="00673158" w:rsidP="0067315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Федеральный закон от 29.12.2012 г. № 273-ФЗ (ред. от 07.05.2013 г.) "Об образовании в Российской Федерации"</w:t>
      </w:r>
    </w:p>
    <w:p w:rsidR="00673158" w:rsidRDefault="00673158" w:rsidP="00673158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545D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15 апреля 2014 г. №295 </w:t>
      </w:r>
    </w:p>
    <w:p w:rsidR="00673158" w:rsidRPr="00B238A5" w:rsidRDefault="008777B6" w:rsidP="00673158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history="1">
        <w:r w:rsidR="00673158" w:rsidRPr="00B238A5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Об Утверждении Государственной программы Российской Федерации "Ра</w:t>
        </w:r>
        <w:r w:rsidR="00311BA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звитие Образования" на 2013-2021</w:t>
        </w:r>
        <w:bookmarkStart w:id="0" w:name="_GoBack"/>
        <w:bookmarkEnd w:id="0"/>
        <w:r w:rsidR="00673158" w:rsidRPr="00B238A5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 годы;</w:t>
        </w:r>
      </w:hyperlink>
    </w:p>
    <w:p w:rsidR="00673158" w:rsidRPr="0081545F" w:rsidRDefault="00673158" w:rsidP="0067315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Закон Санкт-Петербурга от 16.07.2007 г. № 381-66 (ред. от 11.12.2012 г.) "Об общем образовании в Санкт-Петербурге" (принят ЗС СПб 04.07.2007 г.) (с изм. и доп., вступающими в силу с 04.01.2013)</w:t>
      </w:r>
    </w:p>
    <w:p w:rsidR="00673158" w:rsidRPr="0081545F" w:rsidRDefault="00673158" w:rsidP="006731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Приказ </w:t>
      </w:r>
      <w:proofErr w:type="spellStart"/>
      <w:r w:rsidRPr="0081545F">
        <w:rPr>
          <w:rFonts w:ascii="Times New Roman" w:hAnsi="Times New Roman"/>
          <w:sz w:val="24"/>
          <w:szCs w:val="28"/>
        </w:rPr>
        <w:t>Минобрнауки</w:t>
      </w:r>
      <w:proofErr w:type="spellEnd"/>
      <w:r w:rsidRPr="0081545F">
        <w:rPr>
          <w:rFonts w:ascii="Times New Roman" w:hAnsi="Times New Roman"/>
          <w:sz w:val="24"/>
          <w:szCs w:val="28"/>
        </w:rPr>
        <w:t xml:space="preserve"> России от 06.10.2009 N 373 (ред. от 18.12.2012) "Об утверждении и введении в действие федерального государственного образовательного стандарта начального общего образования" </w:t>
      </w:r>
    </w:p>
    <w:p w:rsidR="00673158" w:rsidRPr="0081545F" w:rsidRDefault="00673158" w:rsidP="006731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Приказ Министерства образование и науки РФ № 69 от 31 января </w:t>
      </w:r>
      <w:smartTag w:uri="urn:schemas-microsoft-com:office:smarttags" w:element="metricconverter">
        <w:smartTagPr>
          <w:attr w:name="ProductID" w:val="2012 г"/>
        </w:smartTagPr>
        <w:r w:rsidRPr="0081545F">
          <w:rPr>
            <w:rFonts w:ascii="Times New Roman" w:hAnsi="Times New Roman"/>
            <w:sz w:val="24"/>
            <w:szCs w:val="28"/>
          </w:rPr>
          <w:t>2012 г</w:t>
        </w:r>
      </w:smartTag>
      <w:r w:rsidRPr="0081545F">
        <w:rPr>
          <w:rFonts w:ascii="Times New Roman" w:hAnsi="Times New Roman"/>
          <w:sz w:val="24"/>
          <w:szCs w:val="28"/>
        </w:rPr>
        <w:t xml:space="preserve">.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и науки РФ от 5 марта </w:t>
      </w:r>
      <w:smartTag w:uri="urn:schemas-microsoft-com:office:smarttags" w:element="metricconverter">
        <w:smartTagPr>
          <w:attr w:name="ProductID" w:val="2004 г"/>
        </w:smartTagPr>
        <w:r w:rsidRPr="0081545F">
          <w:rPr>
            <w:rFonts w:ascii="Times New Roman" w:hAnsi="Times New Roman"/>
            <w:sz w:val="24"/>
            <w:szCs w:val="28"/>
          </w:rPr>
          <w:t>2004 г</w:t>
        </w:r>
      </w:smartTag>
      <w:r w:rsidRPr="0081545F">
        <w:rPr>
          <w:rFonts w:ascii="Times New Roman" w:hAnsi="Times New Roman"/>
          <w:sz w:val="24"/>
          <w:szCs w:val="28"/>
        </w:rPr>
        <w:t>. № 1089»</w:t>
      </w:r>
    </w:p>
    <w:p w:rsidR="00673158" w:rsidRPr="0081545F" w:rsidRDefault="00673158" w:rsidP="006731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РФ от 29.12.2010 г. № 189 «Об утверждении СанПиН 2.4.2.2821-10 «Санитарно - эпидемиологические требования к условиям и организации обучения в общеобразовательных учреждениях»</w:t>
      </w:r>
    </w:p>
    <w:p w:rsidR="00673158" w:rsidRPr="0081545F" w:rsidRDefault="00673158" w:rsidP="006731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Приказ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</w:p>
    <w:p w:rsidR="00673158" w:rsidRPr="0081545F" w:rsidRDefault="00673158" w:rsidP="006731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Приказ Министерства образования и науки Российской Федерации от 31.03.2014   №  253  «Об   утверждении  федерального  перечня 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8"/>
        </w:rPr>
        <w:t xml:space="preserve"> (с изменениями на 01.03.2017г.)</w:t>
      </w:r>
    </w:p>
    <w:p w:rsidR="00673158" w:rsidRPr="0081545F" w:rsidRDefault="00673158" w:rsidP="006731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Распоряжение Комит</w:t>
      </w:r>
      <w:r>
        <w:rPr>
          <w:rFonts w:ascii="Times New Roman" w:hAnsi="Times New Roman"/>
          <w:sz w:val="24"/>
          <w:szCs w:val="28"/>
        </w:rPr>
        <w:t>ета по образованию от 21.03.2018</w:t>
      </w:r>
      <w:r w:rsidRPr="0081545F">
        <w:rPr>
          <w:rFonts w:ascii="Times New Roman" w:hAnsi="Times New Roman"/>
          <w:sz w:val="24"/>
          <w:szCs w:val="28"/>
        </w:rPr>
        <w:t xml:space="preserve"> « О формировании учебных планов образовательных учреждений Санкт-Петербурга, реализующих основные общеоб</w:t>
      </w:r>
      <w:r>
        <w:rPr>
          <w:rFonts w:ascii="Times New Roman" w:hAnsi="Times New Roman"/>
          <w:sz w:val="24"/>
          <w:szCs w:val="28"/>
        </w:rPr>
        <w:t>р</w:t>
      </w:r>
      <w:r w:rsidR="0034314D">
        <w:rPr>
          <w:rFonts w:ascii="Times New Roman" w:hAnsi="Times New Roman"/>
          <w:sz w:val="24"/>
          <w:szCs w:val="28"/>
        </w:rPr>
        <w:t>азовательные программы, на 2020/ 2021</w:t>
      </w:r>
      <w:r w:rsidRPr="0081545F">
        <w:rPr>
          <w:rFonts w:ascii="Times New Roman" w:hAnsi="Times New Roman"/>
          <w:sz w:val="24"/>
          <w:szCs w:val="28"/>
        </w:rPr>
        <w:t xml:space="preserve"> учебный год.</w:t>
      </w:r>
    </w:p>
    <w:p w:rsidR="00673158" w:rsidRPr="0081545F" w:rsidRDefault="00673158" w:rsidP="00270C1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Основная образовательная программа ГБОУ гимназии №526 Московского района Санкт-Петербурга</w:t>
      </w:r>
    </w:p>
    <w:p w:rsidR="00673158" w:rsidRPr="0081545F" w:rsidRDefault="00673158" w:rsidP="00270C1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Учебный план ГБОУ гимназии №526  Московского </w:t>
      </w:r>
      <w:r w:rsidR="0034314D">
        <w:rPr>
          <w:rFonts w:ascii="Times New Roman" w:hAnsi="Times New Roman"/>
          <w:sz w:val="24"/>
          <w:szCs w:val="28"/>
        </w:rPr>
        <w:t>района Санкт-Петербурга  на 2020</w:t>
      </w:r>
      <w:r w:rsidR="00270C19">
        <w:rPr>
          <w:rFonts w:ascii="Times New Roman" w:hAnsi="Times New Roman"/>
          <w:sz w:val="24"/>
          <w:szCs w:val="28"/>
        </w:rPr>
        <w:t xml:space="preserve"> </w:t>
      </w:r>
      <w:r w:rsidRPr="0081545F">
        <w:rPr>
          <w:rFonts w:ascii="Times New Roman" w:hAnsi="Times New Roman"/>
          <w:sz w:val="24"/>
          <w:szCs w:val="28"/>
        </w:rPr>
        <w:t>– 2</w:t>
      </w:r>
      <w:r>
        <w:rPr>
          <w:rFonts w:ascii="Times New Roman" w:hAnsi="Times New Roman"/>
          <w:sz w:val="24"/>
          <w:szCs w:val="28"/>
        </w:rPr>
        <w:t>0</w:t>
      </w:r>
      <w:r w:rsidR="0034314D">
        <w:rPr>
          <w:rFonts w:ascii="Times New Roman" w:hAnsi="Times New Roman"/>
          <w:sz w:val="24"/>
          <w:szCs w:val="28"/>
        </w:rPr>
        <w:t>21</w:t>
      </w:r>
      <w:r w:rsidRPr="0081545F">
        <w:rPr>
          <w:rFonts w:ascii="Times New Roman" w:hAnsi="Times New Roman"/>
          <w:sz w:val="24"/>
          <w:szCs w:val="28"/>
        </w:rPr>
        <w:t xml:space="preserve"> учебный год.</w:t>
      </w:r>
    </w:p>
    <w:p w:rsidR="00270C19" w:rsidRPr="00270C19" w:rsidRDefault="00673158" w:rsidP="00270C1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Сборник рабочих программ</w:t>
      </w:r>
      <w:r w:rsidRPr="0081545F">
        <w:rPr>
          <w:rFonts w:ascii="Times New Roman" w:hAnsi="Times New Roman"/>
          <w:sz w:val="24"/>
          <w:szCs w:val="28"/>
        </w:rPr>
        <w:t xml:space="preserve"> для общеобразовательных учреждений </w:t>
      </w:r>
      <w:r w:rsidRPr="0081545F">
        <w:rPr>
          <w:rFonts w:ascii="Times New Roman" w:hAnsi="Times New Roman"/>
          <w:sz w:val="24"/>
          <w:szCs w:val="28"/>
        </w:rPr>
        <w:lastRenderedPageBreak/>
        <w:t>«</w:t>
      </w:r>
      <w:r w:rsidR="00724D08">
        <w:rPr>
          <w:rFonts w:ascii="Times New Roman" w:hAnsi="Times New Roman"/>
          <w:sz w:val="24"/>
          <w:szCs w:val="28"/>
        </w:rPr>
        <w:t>Перспектива» Математика</w:t>
      </w:r>
      <w:r w:rsidRPr="0081545F">
        <w:rPr>
          <w:rFonts w:ascii="Times New Roman" w:hAnsi="Times New Roman"/>
          <w:sz w:val="24"/>
          <w:szCs w:val="28"/>
        </w:rPr>
        <w:t xml:space="preserve"> 1 - 4 класс. Автор  </w:t>
      </w:r>
      <w:proofErr w:type="spellStart"/>
      <w:r w:rsidR="00724D08">
        <w:rPr>
          <w:rFonts w:ascii="Times New Roman" w:hAnsi="Times New Roman"/>
          <w:sz w:val="24"/>
          <w:szCs w:val="28"/>
        </w:rPr>
        <w:t>Л.Г.Петерсон</w:t>
      </w:r>
      <w:proofErr w:type="spellEnd"/>
      <w:r w:rsidR="00724D08">
        <w:rPr>
          <w:rFonts w:ascii="Times New Roman" w:hAnsi="Times New Roman"/>
          <w:sz w:val="24"/>
          <w:szCs w:val="28"/>
        </w:rPr>
        <w:t xml:space="preserve">, </w:t>
      </w:r>
      <w:r w:rsidRPr="0081545F">
        <w:rPr>
          <w:rFonts w:ascii="Times New Roman" w:hAnsi="Times New Roman"/>
          <w:sz w:val="24"/>
          <w:szCs w:val="28"/>
        </w:rPr>
        <w:t xml:space="preserve">Л.Ф. Климанова, М.В. </w:t>
      </w:r>
      <w:proofErr w:type="spellStart"/>
      <w:r w:rsidRPr="0081545F">
        <w:rPr>
          <w:rFonts w:ascii="Times New Roman" w:hAnsi="Times New Roman"/>
          <w:sz w:val="24"/>
          <w:szCs w:val="28"/>
        </w:rPr>
        <w:t>Бой</w:t>
      </w:r>
      <w:r>
        <w:rPr>
          <w:rFonts w:ascii="Times New Roman" w:hAnsi="Times New Roman"/>
          <w:sz w:val="24"/>
          <w:szCs w:val="28"/>
        </w:rPr>
        <w:t>кина</w:t>
      </w:r>
      <w:proofErr w:type="spellEnd"/>
      <w:r>
        <w:rPr>
          <w:rFonts w:ascii="Times New Roman" w:hAnsi="Times New Roman"/>
          <w:sz w:val="24"/>
          <w:szCs w:val="28"/>
        </w:rPr>
        <w:t xml:space="preserve">   Москва «Просвещение» 2011</w:t>
      </w:r>
      <w:r w:rsidR="0034314D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год</w:t>
      </w:r>
    </w:p>
    <w:p w:rsidR="00673158" w:rsidRDefault="00673158" w:rsidP="00270C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рассчитана на 4 часа в неделю; при 34 учебных неделях общее количество часов на изучение литературного чтения в 3-ем классе составит 136ч.</w:t>
      </w:r>
    </w:p>
    <w:p w:rsidR="00673158" w:rsidRDefault="00673158" w:rsidP="00270C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724D08">
        <w:rPr>
          <w:rFonts w:ascii="Times New Roman" w:hAnsi="Times New Roman"/>
          <w:sz w:val="24"/>
          <w:szCs w:val="24"/>
        </w:rPr>
        <w:t>оличество часов для контроля –</w:t>
      </w:r>
      <w:r w:rsidR="00B36D81">
        <w:rPr>
          <w:rFonts w:ascii="Times New Roman" w:hAnsi="Times New Roman"/>
          <w:sz w:val="24"/>
          <w:szCs w:val="24"/>
        </w:rPr>
        <w:t>8</w:t>
      </w:r>
      <w:r w:rsidR="00724D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ч; работы составлены на</w:t>
      </w:r>
      <w:r w:rsidR="00724D08">
        <w:rPr>
          <w:rFonts w:ascii="Times New Roman" w:hAnsi="Times New Roman"/>
          <w:sz w:val="24"/>
          <w:szCs w:val="24"/>
        </w:rPr>
        <w:t xml:space="preserve"> основе сборника Самостоятельные и контрольные работы по математике 3 класса в 2-х вариантах </w:t>
      </w:r>
      <w:r>
        <w:rPr>
          <w:rFonts w:ascii="Times New Roman" w:hAnsi="Times New Roman"/>
          <w:sz w:val="24"/>
          <w:szCs w:val="24"/>
        </w:rPr>
        <w:t xml:space="preserve"> </w:t>
      </w:r>
      <w:r w:rsidR="00724D08">
        <w:rPr>
          <w:rFonts w:ascii="Times New Roman" w:hAnsi="Times New Roman"/>
          <w:sz w:val="24"/>
          <w:szCs w:val="24"/>
        </w:rPr>
        <w:t xml:space="preserve">под редакцией </w:t>
      </w:r>
      <w:proofErr w:type="spellStart"/>
      <w:r w:rsidR="00724D08">
        <w:rPr>
          <w:rFonts w:ascii="Times New Roman" w:hAnsi="Times New Roman"/>
          <w:sz w:val="24"/>
          <w:szCs w:val="24"/>
        </w:rPr>
        <w:t>Л.Г.Петерсон</w:t>
      </w:r>
      <w:proofErr w:type="spellEnd"/>
      <w:r w:rsidR="00724D08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724D08">
        <w:rPr>
          <w:rFonts w:ascii="Times New Roman" w:hAnsi="Times New Roman"/>
          <w:sz w:val="24"/>
          <w:szCs w:val="24"/>
        </w:rPr>
        <w:t>Ювента</w:t>
      </w:r>
      <w:proofErr w:type="spellEnd"/>
      <w:r w:rsidR="00724D08">
        <w:rPr>
          <w:rFonts w:ascii="Times New Roman" w:hAnsi="Times New Roman"/>
          <w:sz w:val="24"/>
          <w:szCs w:val="24"/>
        </w:rPr>
        <w:t>» Москва 2017</w:t>
      </w:r>
      <w:r w:rsidR="0034314D">
        <w:rPr>
          <w:rFonts w:ascii="Times New Roman" w:hAnsi="Times New Roman"/>
          <w:sz w:val="24"/>
          <w:szCs w:val="24"/>
        </w:rPr>
        <w:t xml:space="preserve"> </w:t>
      </w:r>
      <w:r w:rsidR="00724D08">
        <w:rPr>
          <w:rFonts w:ascii="Times New Roman" w:hAnsi="Times New Roman"/>
          <w:sz w:val="24"/>
          <w:szCs w:val="24"/>
        </w:rPr>
        <w:t>г.</w:t>
      </w:r>
    </w:p>
    <w:p w:rsidR="00673158" w:rsidRDefault="00673158" w:rsidP="00270C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i/>
          <w:sz w:val="24"/>
          <w:szCs w:val="24"/>
        </w:rPr>
        <w:t>Учебник:</w:t>
      </w:r>
      <w:r w:rsidRPr="00722F94">
        <w:rPr>
          <w:rFonts w:ascii="Times New Roman" w:hAnsi="Times New Roman"/>
          <w:sz w:val="24"/>
          <w:szCs w:val="24"/>
        </w:rPr>
        <w:t xml:space="preserve"> </w:t>
      </w:r>
      <w:r w:rsidR="00724D08">
        <w:rPr>
          <w:rFonts w:ascii="Times New Roman" w:hAnsi="Times New Roman"/>
          <w:sz w:val="24"/>
          <w:szCs w:val="24"/>
        </w:rPr>
        <w:t xml:space="preserve">математика 3 класс 1-3части, </w:t>
      </w:r>
      <w:proofErr w:type="spellStart"/>
      <w:r w:rsidR="00724D08">
        <w:rPr>
          <w:rFonts w:ascii="Times New Roman" w:hAnsi="Times New Roman"/>
          <w:sz w:val="24"/>
          <w:szCs w:val="24"/>
        </w:rPr>
        <w:t>Л.Г.Петерсон</w:t>
      </w:r>
      <w:proofErr w:type="spellEnd"/>
      <w:r w:rsidR="00724D08">
        <w:rPr>
          <w:rFonts w:ascii="Times New Roman" w:hAnsi="Times New Roman"/>
          <w:sz w:val="24"/>
          <w:szCs w:val="24"/>
        </w:rPr>
        <w:t>,  «</w:t>
      </w:r>
      <w:proofErr w:type="spellStart"/>
      <w:r w:rsidR="00724D08">
        <w:rPr>
          <w:rFonts w:ascii="Times New Roman" w:hAnsi="Times New Roman"/>
          <w:sz w:val="24"/>
          <w:szCs w:val="24"/>
        </w:rPr>
        <w:t>Ювента</w:t>
      </w:r>
      <w:proofErr w:type="spellEnd"/>
      <w:r w:rsidR="00724D08">
        <w:rPr>
          <w:rFonts w:ascii="Times New Roman" w:hAnsi="Times New Roman"/>
          <w:sz w:val="24"/>
          <w:szCs w:val="24"/>
        </w:rPr>
        <w:t>», Москва 2017</w:t>
      </w:r>
      <w:r w:rsidR="0034314D">
        <w:rPr>
          <w:rFonts w:ascii="Times New Roman" w:hAnsi="Times New Roman"/>
          <w:sz w:val="24"/>
          <w:szCs w:val="24"/>
        </w:rPr>
        <w:t xml:space="preserve"> </w:t>
      </w:r>
      <w:r w:rsidR="00724D08">
        <w:rPr>
          <w:rFonts w:ascii="Times New Roman" w:hAnsi="Times New Roman"/>
          <w:sz w:val="24"/>
          <w:szCs w:val="24"/>
        </w:rPr>
        <w:t>г.</w:t>
      </w:r>
    </w:p>
    <w:p w:rsidR="00724D08" w:rsidRDefault="00724D08" w:rsidP="00270C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Рабочая тетрадь: </w:t>
      </w:r>
      <w:r>
        <w:rPr>
          <w:rFonts w:ascii="Times New Roman" w:hAnsi="Times New Roman"/>
          <w:sz w:val="24"/>
          <w:szCs w:val="24"/>
        </w:rPr>
        <w:t xml:space="preserve">математика 3 класс 1-3 части, </w:t>
      </w:r>
      <w:proofErr w:type="spellStart"/>
      <w:r>
        <w:rPr>
          <w:rFonts w:ascii="Times New Roman" w:hAnsi="Times New Roman"/>
          <w:sz w:val="24"/>
          <w:szCs w:val="24"/>
        </w:rPr>
        <w:t>Л.Г.Петерсон</w:t>
      </w:r>
      <w:proofErr w:type="spellEnd"/>
      <w:r>
        <w:rPr>
          <w:rFonts w:ascii="Times New Roman" w:hAnsi="Times New Roman"/>
          <w:sz w:val="24"/>
          <w:szCs w:val="24"/>
        </w:rPr>
        <w:t>,  «</w:t>
      </w:r>
      <w:proofErr w:type="spellStart"/>
      <w:r>
        <w:rPr>
          <w:rFonts w:ascii="Times New Roman" w:hAnsi="Times New Roman"/>
          <w:sz w:val="24"/>
          <w:szCs w:val="24"/>
        </w:rPr>
        <w:t>Ювента</w:t>
      </w:r>
      <w:proofErr w:type="spellEnd"/>
      <w:r>
        <w:rPr>
          <w:rFonts w:ascii="Times New Roman" w:hAnsi="Times New Roman"/>
          <w:sz w:val="24"/>
          <w:szCs w:val="24"/>
        </w:rPr>
        <w:t>», Москва 2017</w:t>
      </w:r>
      <w:r w:rsidR="003431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724D08" w:rsidRPr="00724D08" w:rsidRDefault="00724D08" w:rsidP="00673158">
      <w:pPr>
        <w:spacing w:after="0"/>
        <w:rPr>
          <w:rFonts w:ascii="Times New Roman" w:hAnsi="Times New Roman"/>
          <w:sz w:val="24"/>
          <w:szCs w:val="24"/>
        </w:rPr>
      </w:pPr>
    </w:p>
    <w:p w:rsidR="00A42B9A" w:rsidRPr="003B41E4" w:rsidRDefault="00B36D81" w:rsidP="00B36D81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 xml:space="preserve">                           </w:t>
      </w:r>
    </w:p>
    <w:p w:rsidR="00A42B9A" w:rsidRPr="003B41E4" w:rsidRDefault="00A42B9A" w:rsidP="00B36D81">
      <w:pPr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 w:rsidRPr="003B41E4">
        <w:rPr>
          <w:rFonts w:ascii="Times New Roman" w:hAnsi="Times New Roman"/>
          <w:b/>
          <w:sz w:val="24"/>
          <w:szCs w:val="28"/>
          <w:lang w:eastAsia="ru-RU"/>
        </w:rPr>
        <w:t>Содержание учебного предмета</w:t>
      </w:r>
    </w:p>
    <w:p w:rsidR="00A42B9A" w:rsidRPr="003B41E4" w:rsidRDefault="00A42B9A" w:rsidP="003B41E4">
      <w:pPr>
        <w:ind w:firstLine="708"/>
        <w:jc w:val="both"/>
        <w:rPr>
          <w:rFonts w:ascii="Times New Roman" w:hAnsi="Times New Roman"/>
          <w:sz w:val="24"/>
          <w:szCs w:val="28"/>
          <w:lang w:eastAsia="ru-RU"/>
        </w:rPr>
      </w:pPr>
      <w:r w:rsidRPr="003B41E4">
        <w:rPr>
          <w:rFonts w:ascii="Times New Roman" w:hAnsi="Times New Roman"/>
          <w:sz w:val="24"/>
          <w:szCs w:val="28"/>
          <w:lang w:eastAsia="ru-RU"/>
        </w:rPr>
        <w:t xml:space="preserve"> Прямым шрифтом обозначены разделы, полностью обеспечивающие реализацию ФГОС НОО к личностным, </w:t>
      </w:r>
      <w:proofErr w:type="spellStart"/>
      <w:r w:rsidRPr="003B41E4">
        <w:rPr>
          <w:rFonts w:ascii="Times New Roman" w:hAnsi="Times New Roman"/>
          <w:sz w:val="24"/>
          <w:szCs w:val="28"/>
          <w:lang w:eastAsia="ru-RU"/>
        </w:rPr>
        <w:t>метапредметным</w:t>
      </w:r>
      <w:proofErr w:type="spellEnd"/>
      <w:r w:rsidRPr="003B41E4">
        <w:rPr>
          <w:rFonts w:ascii="Times New Roman" w:hAnsi="Times New Roman"/>
          <w:sz w:val="24"/>
          <w:szCs w:val="28"/>
          <w:lang w:eastAsia="ru-RU"/>
        </w:rPr>
        <w:t xml:space="preserve"> и предметным результатам образования по математике, а курсивом – те разделы, которые учащиеся имеют возможность дополнительно освоить при </w:t>
      </w:r>
      <w:proofErr w:type="gramStart"/>
      <w:r w:rsidRPr="003B41E4">
        <w:rPr>
          <w:rFonts w:ascii="Times New Roman" w:hAnsi="Times New Roman"/>
          <w:sz w:val="24"/>
          <w:szCs w:val="28"/>
          <w:lang w:eastAsia="ru-RU"/>
        </w:rPr>
        <w:t>обучении по</w:t>
      </w:r>
      <w:proofErr w:type="gramEnd"/>
      <w:r w:rsidRPr="003B41E4">
        <w:rPr>
          <w:rFonts w:ascii="Times New Roman" w:hAnsi="Times New Roman"/>
          <w:sz w:val="24"/>
          <w:szCs w:val="28"/>
          <w:lang w:eastAsia="ru-RU"/>
        </w:rPr>
        <w:t xml:space="preserve"> данной программе.</w:t>
      </w:r>
    </w:p>
    <w:p w:rsidR="00A42B9A" w:rsidRPr="003B41E4" w:rsidRDefault="00A42B9A" w:rsidP="003B41E4">
      <w:pPr>
        <w:ind w:firstLine="851"/>
        <w:jc w:val="both"/>
        <w:rPr>
          <w:rFonts w:ascii="Times New Roman" w:hAnsi="Times New Roman"/>
          <w:sz w:val="24"/>
          <w:szCs w:val="28"/>
          <w:lang w:eastAsia="ru-RU"/>
        </w:rPr>
      </w:pPr>
      <w:r w:rsidRPr="003B41E4">
        <w:rPr>
          <w:rFonts w:ascii="Times New Roman" w:hAnsi="Times New Roman"/>
          <w:b/>
          <w:bCs/>
          <w:sz w:val="24"/>
          <w:szCs w:val="28"/>
          <w:lang w:eastAsia="ru-RU"/>
        </w:rPr>
        <w:t>Числа и арифм</w:t>
      </w:r>
      <w:r w:rsidR="00B36D81">
        <w:rPr>
          <w:rFonts w:ascii="Times New Roman" w:hAnsi="Times New Roman"/>
          <w:b/>
          <w:bCs/>
          <w:sz w:val="24"/>
          <w:szCs w:val="28"/>
          <w:lang w:eastAsia="ru-RU"/>
        </w:rPr>
        <w:t>етические действия с ними</w:t>
      </w:r>
      <w:r w:rsidRPr="003B41E4">
        <w:rPr>
          <w:rFonts w:ascii="Times New Roman" w:hAnsi="Times New Roman"/>
          <w:b/>
          <w:bCs/>
          <w:sz w:val="24"/>
          <w:szCs w:val="28"/>
          <w:lang w:eastAsia="ru-RU"/>
        </w:rPr>
        <w:t>.</w:t>
      </w:r>
      <w:r w:rsidR="00270C19">
        <w:rPr>
          <w:rFonts w:ascii="Times New Roman" w:hAnsi="Times New Roman"/>
          <w:b/>
          <w:b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Счёт тысячами. Разряды и классы: класс единиц, класс тысяч, класс миллионов и т. д. Нумерация, сравнение, сложение и вычитание многозначных чисел (в пределах I 000000000000). Представление натурального числа в виде суммы разрядных слагаемых. Умножение и деление чисел на 10, 100, 1000 и т. д. Письменное умножение и деление (без остатка) круглых чисел. Умножение многозначного числа </w:t>
      </w:r>
      <w:proofErr w:type="gramStart"/>
      <w:r w:rsidRPr="003B41E4">
        <w:rPr>
          <w:rFonts w:ascii="Times New Roman" w:hAnsi="Times New Roman"/>
          <w:sz w:val="24"/>
          <w:szCs w:val="28"/>
          <w:lang w:eastAsia="ru-RU"/>
        </w:rPr>
        <w:t>на</w:t>
      </w:r>
      <w:proofErr w:type="gramEnd"/>
      <w:r w:rsidRPr="003B41E4">
        <w:rPr>
          <w:rFonts w:ascii="Times New Roman" w:hAnsi="Times New Roman"/>
          <w:sz w:val="24"/>
          <w:szCs w:val="28"/>
          <w:lang w:eastAsia="ru-RU"/>
        </w:rPr>
        <w:t xml:space="preserve"> однозначное. Запись умножения в столбик. Деление</w:t>
      </w:r>
      <w:r w:rsidRPr="003B41E4">
        <w:rPr>
          <w:rFonts w:ascii="Times New Roman" w:hAnsi="Times New Roman"/>
          <w:bCs/>
          <w:sz w:val="24"/>
          <w:szCs w:val="28"/>
          <w:lang w:eastAsia="ru-RU"/>
        </w:rPr>
        <w:t xml:space="preserve"> многозначного числа </w:t>
      </w:r>
      <w:proofErr w:type="gramStart"/>
      <w:r w:rsidRPr="003B41E4">
        <w:rPr>
          <w:rFonts w:ascii="Times New Roman" w:hAnsi="Times New Roman"/>
          <w:bCs/>
          <w:sz w:val="24"/>
          <w:szCs w:val="28"/>
          <w:lang w:eastAsia="ru-RU"/>
        </w:rPr>
        <w:t>на</w:t>
      </w:r>
      <w:proofErr w:type="gramEnd"/>
      <w:r w:rsidRPr="003B41E4">
        <w:rPr>
          <w:rFonts w:ascii="Times New Roman" w:hAnsi="Times New Roman"/>
          <w:bCs/>
          <w:sz w:val="24"/>
          <w:szCs w:val="28"/>
          <w:lang w:eastAsia="ru-RU"/>
        </w:rPr>
        <w:t xml:space="preserve"> однозначное. Запись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 де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 xml:space="preserve">ления углом. Умножение на двузначное и трёхзначное число. </w:t>
      </w:r>
      <w:proofErr w:type="gramStart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Общий</w:t>
      </w:r>
      <w:proofErr w:type="gramEnd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случаи умножения многозначных чисел.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 Проверка правильности выполнения действий с много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>значными числами: алгоритм, обратное действие, вычисление на калькуляторе.  Устное сложение, вычитание, умножение и деление мно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>гозначных чисел в случаях, сводимых к действиям в преде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>лах 100. Упрощение вычислений с многозначными числами на ос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>нове свойств арифметических действий. Построение и использование алгоритмов</w:t>
      </w:r>
      <w:r w:rsidRPr="003B41E4">
        <w:rPr>
          <w:rFonts w:ascii="Times New Roman" w:hAnsi="Times New Roman"/>
          <w:bCs/>
          <w:sz w:val="24"/>
          <w:szCs w:val="28"/>
          <w:lang w:eastAsia="ru-RU"/>
        </w:rPr>
        <w:t xml:space="preserve"> изученных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 слу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>чаев устных и письменных действий с многозначными чис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>лами.</w:t>
      </w:r>
    </w:p>
    <w:p w:rsidR="00A42B9A" w:rsidRPr="003B41E4" w:rsidRDefault="00A42B9A" w:rsidP="003B41E4">
      <w:pPr>
        <w:ind w:firstLine="993"/>
        <w:jc w:val="both"/>
        <w:rPr>
          <w:rFonts w:ascii="Times New Roman" w:hAnsi="Times New Roman"/>
          <w:sz w:val="24"/>
          <w:szCs w:val="28"/>
          <w:lang w:eastAsia="ru-RU"/>
        </w:rPr>
      </w:pPr>
      <w:r w:rsidRPr="003B41E4">
        <w:rPr>
          <w:rFonts w:ascii="Times New Roman" w:hAnsi="Times New Roman"/>
          <w:b/>
          <w:bCs/>
          <w:sz w:val="24"/>
          <w:szCs w:val="28"/>
          <w:lang w:eastAsia="ru-RU"/>
        </w:rPr>
        <w:t>Ра</w:t>
      </w:r>
      <w:r w:rsidR="00B36D81">
        <w:rPr>
          <w:rFonts w:ascii="Times New Roman" w:hAnsi="Times New Roman"/>
          <w:b/>
          <w:bCs/>
          <w:sz w:val="24"/>
          <w:szCs w:val="28"/>
          <w:lang w:eastAsia="ru-RU"/>
        </w:rPr>
        <w:t>бота с текстовыми задачами</w:t>
      </w:r>
      <w:r w:rsidRPr="003B41E4">
        <w:rPr>
          <w:rFonts w:ascii="Times New Roman" w:hAnsi="Times New Roman"/>
          <w:b/>
          <w:bCs/>
          <w:sz w:val="24"/>
          <w:szCs w:val="28"/>
          <w:lang w:eastAsia="ru-RU"/>
        </w:rPr>
        <w:t>.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 Анализ задачи, построение графических моделей и таблиц, планирование и реализация решения. Поиск разных способов решения. Составные задачи в 2—4 действия с натуральными числа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 xml:space="preserve">ми на смысл действий сложения, вычитания, умножения и деления, разностное и кратное сравнение чисел. </w:t>
      </w:r>
      <w:proofErr w:type="gramStart"/>
      <w:r w:rsidRPr="003B41E4">
        <w:rPr>
          <w:rFonts w:ascii="Times New Roman" w:hAnsi="Times New Roman"/>
          <w:sz w:val="24"/>
          <w:szCs w:val="28"/>
          <w:lang w:eastAsia="ru-RU"/>
        </w:rPr>
        <w:t>Задачи, содержащие зависимость между величина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 xml:space="preserve">ми </w:t>
      </w:r>
      <w:proofErr w:type="spellStart"/>
      <w:r w:rsidRPr="003B41E4">
        <w:rPr>
          <w:rFonts w:ascii="Times New Roman" w:hAnsi="Times New Roman"/>
          <w:sz w:val="24"/>
          <w:szCs w:val="28"/>
          <w:lang w:eastAsia="ru-RU"/>
        </w:rPr>
        <w:t>вида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а</w:t>
      </w:r>
      <w:proofErr w:type="spellEnd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= </w:t>
      </w:r>
      <w:r w:rsidRPr="003B41E4">
        <w:rPr>
          <w:rFonts w:ascii="Times New Roman" w:hAnsi="Times New Roman"/>
          <w:i/>
          <w:iCs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• с: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 путь — скорость — время (задачи на движение), объём выполненной работы — произво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>дительность труда — время (задачи на работу), стои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 xml:space="preserve">мость — цена товара — количество товара (задачи на стоимость) и др. 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Классификация простых задач изученных типов.</w:t>
      </w:r>
      <w:proofErr w:type="gramEnd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Общий способ анализа и решения составной задачи.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 Задачи на</w:t>
      </w:r>
      <w:r w:rsidRPr="003B41E4">
        <w:rPr>
          <w:rFonts w:ascii="Times New Roman" w:hAnsi="Times New Roman"/>
          <w:bCs/>
          <w:sz w:val="24"/>
          <w:szCs w:val="28"/>
          <w:lang w:eastAsia="ru-RU"/>
        </w:rPr>
        <w:t xml:space="preserve"> определение начала, конца и продолжительности 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события. 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Задачи на нахождение чисел по их сумме и разности. 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Задачи на вычисление площадей </w:t>
      </w:r>
      <w:r w:rsidRPr="003B41E4">
        <w:rPr>
          <w:rFonts w:ascii="Times New Roman" w:hAnsi="Times New Roman"/>
          <w:sz w:val="24"/>
          <w:szCs w:val="28"/>
          <w:lang w:eastAsia="ru-RU"/>
        </w:rPr>
        <w:lastRenderedPageBreak/>
        <w:t>фигур, составленных из прямоугольников и квадратов. Сложение и вычитание изученных величин при решении задач.</w:t>
      </w:r>
    </w:p>
    <w:p w:rsidR="00A42B9A" w:rsidRPr="003B41E4" w:rsidRDefault="00A42B9A" w:rsidP="003B41E4">
      <w:pPr>
        <w:ind w:firstLine="851"/>
        <w:jc w:val="both"/>
        <w:rPr>
          <w:rFonts w:ascii="Times New Roman" w:hAnsi="Times New Roman"/>
          <w:i/>
          <w:sz w:val="24"/>
          <w:szCs w:val="28"/>
          <w:lang w:eastAsia="ru-RU"/>
        </w:rPr>
      </w:pPr>
      <w:r w:rsidRPr="003B41E4">
        <w:rPr>
          <w:rFonts w:ascii="Times New Roman" w:hAnsi="Times New Roman"/>
          <w:b/>
          <w:iCs/>
          <w:sz w:val="24"/>
          <w:szCs w:val="28"/>
          <w:lang w:eastAsia="ru-RU"/>
        </w:rPr>
        <w:t>Геометрические фигуры и величин</w:t>
      </w:r>
      <w:r w:rsidR="00B36D81">
        <w:rPr>
          <w:rFonts w:ascii="Times New Roman" w:hAnsi="Times New Roman"/>
          <w:b/>
          <w:iCs/>
          <w:sz w:val="24"/>
          <w:szCs w:val="28"/>
          <w:lang w:eastAsia="ru-RU"/>
        </w:rPr>
        <w:t>ы</w:t>
      </w:r>
      <w:r w:rsidRPr="003B41E4">
        <w:rPr>
          <w:rFonts w:ascii="Times New Roman" w:hAnsi="Times New Roman"/>
          <w:b/>
          <w:bCs/>
          <w:i/>
          <w:iCs/>
          <w:sz w:val="24"/>
          <w:szCs w:val="28"/>
          <w:lang w:eastAsia="ru-RU"/>
        </w:rPr>
        <w:t>.</w:t>
      </w:r>
      <w:r w:rsidR="00270C19">
        <w:rPr>
          <w:rFonts w:ascii="Times New Roman" w:hAnsi="Times New Roman"/>
          <w:b/>
          <w:bCs/>
          <w:i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Преобразование фигур на плоскости. Симметрия фигур относитель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 xml:space="preserve">но </w:t>
      </w:r>
      <w:proofErr w:type="gramStart"/>
      <w:r w:rsidRPr="003B41E4">
        <w:rPr>
          <w:rFonts w:ascii="Times New Roman" w:hAnsi="Times New Roman"/>
          <w:i/>
          <w:sz w:val="24"/>
          <w:szCs w:val="28"/>
          <w:lang w:eastAsia="ru-RU"/>
        </w:rPr>
        <w:t>прямой</w:t>
      </w:r>
      <w:proofErr w:type="gramEnd"/>
      <w:r w:rsidRPr="003B41E4">
        <w:rPr>
          <w:rFonts w:ascii="Times New Roman" w:hAnsi="Times New Roman"/>
          <w:i/>
          <w:sz w:val="24"/>
          <w:szCs w:val="28"/>
          <w:lang w:eastAsia="ru-RU"/>
        </w:rPr>
        <w:t>. Фигуры, имеющие ось симметрии. Построение симметричных фигур на клетчатой бумаге. Прямоугольный параллелепипед, куб, их вершины, рёбра и грани. Построение развёртки и модели куба и прямо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 xml:space="preserve">угольного параллелепипеда. 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t>Единицы длины: миллиметр, сантиметр, дециметр, метр, километр, соотношения между ними.</w:t>
      </w:r>
      <w:r w:rsidR="00270C19">
        <w:rPr>
          <w:rFonts w:ascii="Times New Roman" w:hAnsi="Times New Roman"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t>Преобразование геометрических величин, сравнение их значений, сложение, вычитание, умножение и деление на натуральное число.</w:t>
      </w:r>
    </w:p>
    <w:p w:rsidR="00A42B9A" w:rsidRPr="003B41E4" w:rsidRDefault="00A42B9A" w:rsidP="003B41E4">
      <w:pPr>
        <w:ind w:firstLine="851"/>
        <w:jc w:val="both"/>
        <w:rPr>
          <w:rFonts w:ascii="Times New Roman" w:hAnsi="Times New Roman"/>
          <w:sz w:val="24"/>
          <w:szCs w:val="28"/>
          <w:lang w:eastAsia="ru-RU"/>
        </w:rPr>
      </w:pPr>
      <w:r w:rsidRPr="003B41E4">
        <w:rPr>
          <w:rFonts w:ascii="Times New Roman" w:hAnsi="Times New Roman"/>
          <w:b/>
          <w:bCs/>
          <w:iCs/>
          <w:sz w:val="24"/>
          <w:szCs w:val="28"/>
          <w:lang w:eastAsia="ru-RU"/>
        </w:rPr>
        <w:t>Величины</w:t>
      </w:r>
      <w:r w:rsidR="00B36D81">
        <w:rPr>
          <w:rFonts w:ascii="Times New Roman" w:hAnsi="Times New Roman"/>
          <w:b/>
          <w:bCs/>
          <w:iCs/>
          <w:sz w:val="24"/>
          <w:szCs w:val="28"/>
          <w:lang w:eastAsia="ru-RU"/>
        </w:rPr>
        <w:t xml:space="preserve"> и зависимости между ними</w:t>
      </w:r>
      <w:r w:rsidRPr="003B41E4">
        <w:rPr>
          <w:rFonts w:ascii="Times New Roman" w:hAnsi="Times New Roman"/>
          <w:b/>
          <w:bCs/>
          <w:iCs/>
          <w:sz w:val="24"/>
          <w:szCs w:val="28"/>
          <w:lang w:eastAsia="ru-RU"/>
        </w:rPr>
        <w:t>.</w:t>
      </w:r>
      <w:r w:rsidR="00B36D81">
        <w:rPr>
          <w:rFonts w:ascii="Times New Roman" w:hAnsi="Times New Roman"/>
          <w:b/>
          <w:bCs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t>Наблю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softHyphen/>
        <w:t>дение зависимостей между величинами и их фиксирование с помощью таблиц.</w:t>
      </w:r>
      <w:r w:rsidR="00B36D81">
        <w:rPr>
          <w:rFonts w:ascii="Times New Roman" w:hAnsi="Times New Roman"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t>Измерение времени. Единицы измерения времени: год, месяц, неделя, сутки, час, минута, секунда. Определение времени по часам. Названия месяцев и дней недели. Ка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softHyphen/>
        <w:t>лендарь. Соотношения между единицами измерения вре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softHyphen/>
        <w:t>мени.</w:t>
      </w:r>
      <w:r w:rsidR="00270C19">
        <w:rPr>
          <w:rFonts w:ascii="Times New Roman" w:hAnsi="Times New Roman"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t>Единицы массы: грамм, килограмм, центнер, тонна, соот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softHyphen/>
        <w:t>ношения между ними.</w:t>
      </w:r>
      <w:r w:rsidR="00270C19">
        <w:rPr>
          <w:rFonts w:ascii="Times New Roman" w:hAnsi="Times New Roman"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t>Преобразование,</w:t>
      </w:r>
      <w:r w:rsidRPr="003B41E4">
        <w:rPr>
          <w:rFonts w:ascii="Times New Roman" w:hAnsi="Times New Roman"/>
          <w:bCs/>
          <w:iCs/>
          <w:sz w:val="24"/>
          <w:szCs w:val="28"/>
          <w:lang w:eastAsia="ru-RU"/>
        </w:rPr>
        <w:t xml:space="preserve"> сравнение, сложение и вычитание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t xml:space="preserve"> одно</w:t>
      </w:r>
      <w:r w:rsidRPr="003B41E4">
        <w:rPr>
          <w:rFonts w:ascii="Times New Roman" w:hAnsi="Times New Roman"/>
          <w:iCs/>
          <w:sz w:val="24"/>
          <w:szCs w:val="28"/>
          <w:lang w:eastAsia="ru-RU"/>
        </w:rPr>
        <w:softHyphen/>
        <w:t>родных величин.</w:t>
      </w:r>
      <w:r w:rsidR="00B36D81">
        <w:rPr>
          <w:rFonts w:ascii="Times New Roman" w:hAnsi="Times New Roman"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Переменная. Выражение с переменной. Значение выра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>жения с переменной.</w:t>
      </w:r>
      <w:r w:rsidR="00270C19">
        <w:rPr>
          <w:rFonts w:ascii="Times New Roman" w:hAnsi="Times New Roman"/>
          <w:i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Формула. Формулы площади и периметра прямоугольни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 xml:space="preserve">ка: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S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= а •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, Р = (а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+ </w:t>
      </w:r>
      <w:r w:rsidRPr="003B41E4">
        <w:rPr>
          <w:rFonts w:ascii="Times New Roman" w:hAnsi="Times New Roman"/>
          <w:i/>
          <w:iCs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) •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2.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Формулы площади и периме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 xml:space="preserve">тра квадрата: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S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= а • а, Р = 4 • а.</w:t>
      </w:r>
      <w:r w:rsidR="00270C19">
        <w:rPr>
          <w:rFonts w:ascii="Times New Roman" w:hAnsi="Times New Roman"/>
          <w:i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Формула   объёма   прямоугольного   параллелепипеда V = а •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• с. Формула объёма куба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V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= а • а • а.</w:t>
      </w:r>
      <w:r w:rsidR="00270C19">
        <w:rPr>
          <w:rFonts w:ascii="Times New Roman" w:hAnsi="Times New Roman"/>
          <w:i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Формула пути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(</w:t>
      </w:r>
      <w:r w:rsidRPr="003B41E4">
        <w:rPr>
          <w:rFonts w:ascii="Times New Roman" w:hAnsi="Times New Roman"/>
          <w:i/>
          <w:iCs/>
          <w:sz w:val="24"/>
          <w:szCs w:val="28"/>
          <w:lang w:val="en-US" w:eastAsia="ru-RU"/>
        </w:rPr>
        <w:t>S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- = </w:t>
      </w:r>
      <w:r w:rsidRPr="003B41E4">
        <w:rPr>
          <w:rFonts w:ascii="Times New Roman" w:hAnsi="Times New Roman"/>
          <w:i/>
          <w:smallCaps/>
          <w:sz w:val="24"/>
          <w:szCs w:val="28"/>
          <w:lang w:eastAsia="ru-RU"/>
        </w:rPr>
        <w:t xml:space="preserve">v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•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t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)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и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ее аналоги: формула стои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>мости (С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=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а • </w:t>
      </w:r>
      <w:proofErr w:type="gramStart"/>
      <w:r w:rsidRPr="003B41E4">
        <w:rPr>
          <w:rFonts w:ascii="Times New Roman" w:hAnsi="Times New Roman"/>
          <w:i/>
          <w:sz w:val="24"/>
          <w:szCs w:val="28"/>
          <w:lang w:eastAsia="ru-RU"/>
        </w:rPr>
        <w:t>х )</w:t>
      </w:r>
      <w:proofErr w:type="gramEnd"/>
      <w:r w:rsidRPr="003B41E4">
        <w:rPr>
          <w:rFonts w:ascii="Times New Roman" w:hAnsi="Times New Roman"/>
          <w:i/>
          <w:sz w:val="24"/>
          <w:szCs w:val="28"/>
          <w:lang w:eastAsia="ru-RU"/>
        </w:rPr>
        <w:t>, формула работы (А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=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w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•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t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) и др., их обобщённая запись с помощью формулы а =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• с.Наблюдение зависимостей между величинами,</w:t>
      </w:r>
      <w:r w:rsidRPr="003B41E4">
        <w:rPr>
          <w:rFonts w:ascii="Times New Roman" w:hAnsi="Times New Roman"/>
          <w:b/>
          <w:bCs/>
          <w:i/>
          <w:sz w:val="24"/>
          <w:szCs w:val="28"/>
          <w:lang w:eastAsia="ru-RU"/>
        </w:rPr>
        <w:t xml:space="preserve"> их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фик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>сирование с помощью таблиц и формул.</w:t>
      </w:r>
      <w:r w:rsidR="00270C19">
        <w:rPr>
          <w:rFonts w:ascii="Times New Roman" w:hAnsi="Times New Roman"/>
          <w:i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Построение таблиц по формулам зависимостей и фор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>мул зависимостей по таблицам.</w:t>
      </w:r>
    </w:p>
    <w:p w:rsidR="00A42B9A" w:rsidRPr="003B41E4" w:rsidRDefault="00A42B9A" w:rsidP="003B41E4">
      <w:pPr>
        <w:ind w:firstLine="851"/>
        <w:jc w:val="both"/>
        <w:rPr>
          <w:rFonts w:ascii="Times New Roman" w:hAnsi="Times New Roman"/>
          <w:i/>
          <w:sz w:val="24"/>
          <w:szCs w:val="28"/>
          <w:lang w:eastAsia="ru-RU"/>
        </w:rPr>
      </w:pPr>
      <w:r w:rsidRPr="003B41E4">
        <w:rPr>
          <w:rFonts w:ascii="Times New Roman" w:hAnsi="Times New Roman"/>
          <w:b/>
          <w:bCs/>
          <w:iCs/>
          <w:sz w:val="24"/>
          <w:szCs w:val="28"/>
          <w:lang w:eastAsia="ru-RU"/>
        </w:rPr>
        <w:t>Алгебраические представления</w:t>
      </w:r>
      <w:r w:rsidRPr="003B41E4">
        <w:rPr>
          <w:rFonts w:ascii="Times New Roman" w:hAnsi="Times New Roman"/>
          <w:b/>
          <w:bCs/>
          <w:i/>
          <w:iCs/>
          <w:sz w:val="24"/>
          <w:szCs w:val="28"/>
          <w:lang w:eastAsia="ru-RU"/>
        </w:rPr>
        <w:t>.</w:t>
      </w:r>
      <w:r w:rsidR="00B36D81">
        <w:rPr>
          <w:rFonts w:ascii="Times New Roman" w:hAnsi="Times New Roman"/>
          <w:b/>
          <w:bCs/>
          <w:i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Формула деления с остатком а=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*</w:t>
      </w:r>
      <w:proofErr w:type="spellStart"/>
      <w:r w:rsidRPr="003B41E4">
        <w:rPr>
          <w:rFonts w:ascii="Times New Roman" w:hAnsi="Times New Roman"/>
          <w:i/>
          <w:sz w:val="24"/>
          <w:szCs w:val="28"/>
          <w:lang w:eastAsia="ru-RU"/>
        </w:rPr>
        <w:t>с+г</w:t>
      </w:r>
      <w:proofErr w:type="gramStart"/>
      <w:r w:rsidRPr="003B41E4">
        <w:rPr>
          <w:rFonts w:ascii="Times New Roman" w:hAnsi="Times New Roman"/>
          <w:i/>
          <w:sz w:val="24"/>
          <w:szCs w:val="28"/>
          <w:lang w:eastAsia="ru-RU"/>
        </w:rPr>
        <w:t>,г</w:t>
      </w:r>
      <w:proofErr w:type="spellEnd"/>
      <w:proofErr w:type="gramEnd"/>
      <w:r w:rsidRPr="003B41E4">
        <w:rPr>
          <w:rFonts w:ascii="Times New Roman" w:hAnsi="Times New Roman"/>
          <w:i/>
          <w:sz w:val="24"/>
          <w:szCs w:val="28"/>
          <w:lang w:eastAsia="ru-RU"/>
        </w:rPr>
        <w:t>&lt;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. Уравнение. Корень уравнения. Множество корней урав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>нения. Составные уравнения, сводящиеся к цепочке про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softHyphen/>
        <w:t>стых (вида а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+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х =</w:t>
      </w:r>
      <w:r w:rsidRPr="003B41E4">
        <w:rPr>
          <w:rFonts w:ascii="Times New Roman" w:hAnsi="Times New Roman"/>
          <w:i/>
          <w:iCs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,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а - х =</w:t>
      </w:r>
      <w:r w:rsidRPr="003B41E4">
        <w:rPr>
          <w:rFonts w:ascii="Times New Roman" w:hAnsi="Times New Roman"/>
          <w:i/>
          <w:iCs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, 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х - а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=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, а • х =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>, а</w:t>
      </w:r>
      <w:proofErr w:type="gramStart"/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:</w:t>
      </w:r>
      <w:proofErr w:type="gramEnd"/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х =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, х : а = </w:t>
      </w:r>
      <w:r w:rsidRPr="003B41E4">
        <w:rPr>
          <w:rFonts w:ascii="Times New Roman" w:hAnsi="Times New Roman"/>
          <w:i/>
          <w:sz w:val="24"/>
          <w:szCs w:val="28"/>
          <w:lang w:val="en-US" w:eastAsia="ru-RU"/>
        </w:rPr>
        <w:t>b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). Комментирование решения уравнений </w:t>
      </w:r>
      <w:r w:rsidRPr="003B41E4">
        <w:rPr>
          <w:rFonts w:ascii="Times New Roman" w:hAnsi="Times New Roman"/>
          <w:b/>
          <w:bCs/>
          <w:i/>
          <w:sz w:val="24"/>
          <w:szCs w:val="28"/>
          <w:lang w:eastAsia="ru-RU"/>
        </w:rPr>
        <w:t>по</w:t>
      </w:r>
      <w:r w:rsidRPr="003B41E4">
        <w:rPr>
          <w:rFonts w:ascii="Times New Roman" w:hAnsi="Times New Roman"/>
          <w:i/>
          <w:sz w:val="24"/>
          <w:szCs w:val="28"/>
          <w:lang w:eastAsia="ru-RU"/>
        </w:rPr>
        <w:t xml:space="preserve"> компонентам действий.</w:t>
      </w:r>
    </w:p>
    <w:p w:rsidR="00A42B9A" w:rsidRDefault="00A42B9A" w:rsidP="003B41E4">
      <w:pPr>
        <w:ind w:firstLine="851"/>
        <w:jc w:val="both"/>
        <w:rPr>
          <w:rFonts w:ascii="Times New Roman" w:hAnsi="Times New Roman"/>
          <w:i/>
          <w:iCs/>
          <w:sz w:val="24"/>
          <w:szCs w:val="28"/>
          <w:lang w:eastAsia="ru-RU"/>
        </w:rPr>
      </w:pPr>
      <w:r w:rsidRPr="003B41E4">
        <w:rPr>
          <w:rFonts w:ascii="Times New Roman" w:hAnsi="Times New Roman"/>
          <w:b/>
          <w:bCs/>
          <w:iCs/>
          <w:sz w:val="24"/>
          <w:szCs w:val="28"/>
          <w:lang w:eastAsia="ru-RU"/>
        </w:rPr>
        <w:t>Математический язык и эл</w:t>
      </w:r>
      <w:r w:rsidR="00B36D81">
        <w:rPr>
          <w:rFonts w:ascii="Times New Roman" w:hAnsi="Times New Roman"/>
          <w:b/>
          <w:bCs/>
          <w:iCs/>
          <w:sz w:val="24"/>
          <w:szCs w:val="28"/>
          <w:lang w:eastAsia="ru-RU"/>
        </w:rPr>
        <w:t>ементы логики</w:t>
      </w:r>
      <w:r w:rsidRPr="003B41E4">
        <w:rPr>
          <w:rFonts w:ascii="Times New Roman" w:hAnsi="Times New Roman"/>
          <w:b/>
          <w:bCs/>
          <w:iCs/>
          <w:sz w:val="24"/>
          <w:szCs w:val="28"/>
          <w:lang w:eastAsia="ru-RU"/>
        </w:rPr>
        <w:t>.</w:t>
      </w:r>
      <w:r w:rsidR="00B36D81">
        <w:rPr>
          <w:rFonts w:ascii="Times New Roman" w:hAnsi="Times New Roman"/>
          <w:b/>
          <w:bCs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Знакомство с символической записью многозначных чисел, обозначением их разрядов и классов, с языком уравнений, </w:t>
      </w:r>
      <w:r w:rsidRPr="003B41E4">
        <w:rPr>
          <w:rFonts w:ascii="Times New Roman" w:hAnsi="Times New Roman"/>
          <w:sz w:val="24"/>
          <w:szCs w:val="28"/>
          <w:lang w:eastAsia="ru-RU"/>
        </w:rPr>
        <w:t>множеств,</w:t>
      </w:r>
      <w:r w:rsidR="00270C1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bCs/>
          <w:sz w:val="24"/>
          <w:szCs w:val="28"/>
          <w:lang w:eastAsia="ru-RU"/>
        </w:rPr>
        <w:t>переменных и формул, изображением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 простран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 xml:space="preserve">ственных фигур. 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Высказывание. Верные и неверные высказывания.</w:t>
      </w:r>
      <w:r w:rsidRPr="003B41E4">
        <w:rPr>
          <w:rFonts w:ascii="Times New Roman" w:hAnsi="Times New Roman"/>
          <w:sz w:val="24"/>
          <w:szCs w:val="28"/>
          <w:lang w:eastAsia="ru-RU"/>
        </w:rPr>
        <w:t xml:space="preserve"> Опре</w:t>
      </w:r>
      <w:r w:rsidRPr="003B41E4">
        <w:rPr>
          <w:rFonts w:ascii="Times New Roman" w:hAnsi="Times New Roman"/>
          <w:sz w:val="24"/>
          <w:szCs w:val="28"/>
          <w:lang w:eastAsia="ru-RU"/>
        </w:rPr>
        <w:softHyphen/>
        <w:t xml:space="preserve">деление истинности и ложности высказываний. </w:t>
      </w:r>
      <w:proofErr w:type="gramStart"/>
      <w:r w:rsidRPr="003B41E4">
        <w:rPr>
          <w:rFonts w:ascii="Times New Roman" w:hAnsi="Times New Roman"/>
          <w:sz w:val="24"/>
          <w:szCs w:val="28"/>
          <w:lang w:eastAsia="ru-RU"/>
        </w:rPr>
        <w:t>Построение простейших высказываний с помощью логических связок и слов «верно/неверно, что ...», «не», «если ..., то ...», «каждый», «все», «найдётся», «всегда», «иногда».</w:t>
      </w:r>
      <w:proofErr w:type="gramEnd"/>
      <w:r w:rsidR="00270C1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Множество. Элемент множества. Знаки</w:t>
      </w:r>
      <w:r w:rsidR="00270C19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и</w:t>
      </w:r>
      <w:proofErr w:type="gramStart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     .</w:t>
      </w:r>
      <w:proofErr w:type="gramEnd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Задание множества перечислением его элементов и свойством.</w:t>
      </w:r>
      <w:r w:rsidR="00270C19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Пустое множество и его обозначение</w:t>
      </w:r>
      <w:proofErr w:type="gramStart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:</w:t>
      </w:r>
      <w:r w:rsidRPr="003B41E4">
        <w:rPr>
          <w:rFonts w:ascii="Times New Roman" w:hAnsi="Times New Roman"/>
          <w:sz w:val="24"/>
          <w:szCs w:val="28"/>
          <w:lang w:eastAsia="ru-RU"/>
        </w:rPr>
        <w:t>.</w:t>
      </w:r>
      <w:r w:rsidR="00270C19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gramEnd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Равные мно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softHyphen/>
        <w:t>жества. Диаграмма Эйлера — Венна. Подмножество. Знаки        и</w:t>
      </w:r>
      <w:proofErr w:type="gramStart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      .</w:t>
      </w:r>
      <w:proofErr w:type="gramEnd"/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 xml:space="preserve"> Пересечение множеств. Знак</w:t>
      </w:r>
      <w:r w:rsidRPr="003B41E4">
        <w:rPr>
          <w:rFonts w:ascii="Times New Roman" w:hAnsi="Times New Roman"/>
          <w:sz w:val="24"/>
          <w:szCs w:val="28"/>
          <w:lang w:eastAsia="ru-RU"/>
        </w:rPr>
        <w:t>.</w:t>
      </w:r>
      <w:r w:rsidR="00270C1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Свойства пересечения множеств. Объединение множеств. Знак</w:t>
      </w:r>
      <w:r w:rsidRPr="003B41E4">
        <w:rPr>
          <w:rFonts w:ascii="Times New Roman" w:hAnsi="Times New Roman"/>
          <w:sz w:val="24"/>
          <w:szCs w:val="28"/>
          <w:lang w:eastAsia="ru-RU"/>
        </w:rPr>
        <w:t>.</w:t>
      </w:r>
      <w:r w:rsidR="00270C1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3B41E4">
        <w:rPr>
          <w:rFonts w:ascii="Times New Roman" w:hAnsi="Times New Roman"/>
          <w:i/>
          <w:iCs/>
          <w:sz w:val="24"/>
          <w:szCs w:val="28"/>
          <w:lang w:eastAsia="ru-RU"/>
        </w:rPr>
        <w:t>Свойства объединения множеств. Переменная. Формула.</w:t>
      </w:r>
    </w:p>
    <w:p w:rsidR="00443B61" w:rsidRDefault="00443B61" w:rsidP="003B41E4">
      <w:pPr>
        <w:ind w:firstLine="851"/>
        <w:jc w:val="both"/>
        <w:rPr>
          <w:rFonts w:ascii="Times New Roman" w:hAnsi="Times New Roman"/>
          <w:i/>
          <w:iCs/>
          <w:sz w:val="24"/>
          <w:szCs w:val="28"/>
          <w:lang w:eastAsia="ru-RU"/>
        </w:rPr>
      </w:pPr>
    </w:p>
    <w:p w:rsidR="00DF6D56" w:rsidRDefault="00DF6D56" w:rsidP="00DF6D56">
      <w:pPr>
        <w:rPr>
          <w:rFonts w:ascii="Times New Roman" w:hAnsi="Times New Roman"/>
          <w:b/>
          <w:iCs/>
          <w:sz w:val="24"/>
          <w:szCs w:val="28"/>
          <w:lang w:eastAsia="ru-RU"/>
        </w:rPr>
      </w:pPr>
    </w:p>
    <w:p w:rsidR="00443B61" w:rsidRDefault="00443B61" w:rsidP="00DF6D56">
      <w:pPr>
        <w:jc w:val="center"/>
        <w:rPr>
          <w:rFonts w:ascii="Times New Roman" w:hAnsi="Times New Roman"/>
          <w:b/>
          <w:iCs/>
          <w:sz w:val="24"/>
          <w:szCs w:val="28"/>
          <w:lang w:eastAsia="ru-RU"/>
        </w:rPr>
      </w:pPr>
      <w:r>
        <w:rPr>
          <w:rFonts w:ascii="Times New Roman" w:hAnsi="Times New Roman"/>
          <w:b/>
          <w:iCs/>
          <w:sz w:val="24"/>
          <w:szCs w:val="28"/>
          <w:lang w:eastAsia="ru-RU"/>
        </w:rPr>
        <w:lastRenderedPageBreak/>
        <w:t>Планируемые результаты</w:t>
      </w:r>
    </w:p>
    <w:p w:rsidR="00443B61" w:rsidRDefault="00443B61" w:rsidP="00270C19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8"/>
          <w:lang w:eastAsia="ru-RU"/>
        </w:rPr>
      </w:pPr>
      <w:r>
        <w:rPr>
          <w:rFonts w:ascii="Times New Roman" w:hAnsi="Times New Roman"/>
          <w:b/>
          <w:iCs/>
          <w:sz w:val="24"/>
          <w:szCs w:val="28"/>
          <w:lang w:eastAsia="ru-RU"/>
        </w:rPr>
        <w:t>Личностные:</w:t>
      </w:r>
    </w:p>
    <w:p w:rsidR="00443B61" w:rsidRPr="00443B61" w:rsidRDefault="00443B61" w:rsidP="00270C1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8"/>
          <w:lang w:eastAsia="ru-RU"/>
        </w:rPr>
      </w:pPr>
      <w:r>
        <w:rPr>
          <w:rFonts w:ascii="Times New Roman" w:hAnsi="Times New Roman"/>
          <w:iCs/>
          <w:sz w:val="24"/>
          <w:szCs w:val="28"/>
          <w:lang w:eastAsia="ru-RU"/>
        </w:rPr>
        <w:t>развитие морально-этических качеств личности, адекватных полноценной математической деятельности;</w:t>
      </w:r>
    </w:p>
    <w:p w:rsidR="00443B61" w:rsidRPr="00443B61" w:rsidRDefault="00443B61" w:rsidP="00270C1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8"/>
          <w:lang w:eastAsia="ru-RU"/>
        </w:rPr>
      </w:pPr>
      <w:r>
        <w:rPr>
          <w:rFonts w:ascii="Times New Roman" w:hAnsi="Times New Roman"/>
          <w:iCs/>
          <w:sz w:val="24"/>
          <w:szCs w:val="28"/>
          <w:lang w:eastAsia="ru-RU"/>
        </w:rPr>
        <w:t>целостное восприятие окружающего мира, начальные представления об истории развития математического знания, роли математики в системе знаний;</w:t>
      </w:r>
    </w:p>
    <w:p w:rsidR="00443B61" w:rsidRPr="00D40359" w:rsidRDefault="00443B61" w:rsidP="00270C1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4"/>
          <w:szCs w:val="28"/>
          <w:lang w:eastAsia="ru-RU"/>
        </w:rPr>
      </w:pPr>
      <w:r>
        <w:rPr>
          <w:rFonts w:ascii="Times New Roman" w:hAnsi="Times New Roman"/>
          <w:iCs/>
          <w:sz w:val="24"/>
          <w:szCs w:val="28"/>
          <w:lang w:eastAsia="ru-RU"/>
        </w:rPr>
        <w:t>принятие социальной роли ученика, осознание личностного смысла учения и интерес к изучению математики</w:t>
      </w:r>
      <w:r w:rsidR="00B405EF">
        <w:rPr>
          <w:rFonts w:ascii="Times New Roman" w:hAnsi="Times New Roman"/>
          <w:iCs/>
          <w:sz w:val="24"/>
          <w:szCs w:val="28"/>
          <w:lang w:eastAsia="ru-RU"/>
        </w:rPr>
        <w:t>.</w:t>
      </w:r>
    </w:p>
    <w:p w:rsidR="00D40359" w:rsidRPr="00B405EF" w:rsidRDefault="00D40359" w:rsidP="00270C19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8"/>
          <w:lang w:eastAsia="ru-RU"/>
        </w:rPr>
      </w:pPr>
    </w:p>
    <w:p w:rsidR="00B405EF" w:rsidRDefault="00B405EF" w:rsidP="00270C19">
      <w:pPr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4"/>
          <w:szCs w:val="28"/>
          <w:lang w:eastAsia="ru-RU"/>
        </w:rPr>
      </w:pPr>
      <w:proofErr w:type="spellStart"/>
      <w:r>
        <w:rPr>
          <w:rFonts w:ascii="Times New Roman" w:hAnsi="Times New Roman"/>
          <w:b/>
          <w:iCs/>
          <w:sz w:val="24"/>
          <w:szCs w:val="28"/>
          <w:lang w:eastAsia="ru-RU"/>
        </w:rPr>
        <w:t>Метапредметные</w:t>
      </w:r>
      <w:proofErr w:type="spellEnd"/>
      <w:r>
        <w:rPr>
          <w:rFonts w:ascii="Times New Roman" w:hAnsi="Times New Roman"/>
          <w:b/>
          <w:iCs/>
          <w:sz w:val="24"/>
          <w:szCs w:val="28"/>
          <w:lang w:eastAsia="ru-RU"/>
        </w:rPr>
        <w:t>:</w:t>
      </w:r>
    </w:p>
    <w:p w:rsidR="00B405EF" w:rsidRDefault="00B405EF" w:rsidP="00270C1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8"/>
          <w:lang w:eastAsia="ru-RU"/>
        </w:rPr>
      </w:pPr>
      <w:r>
        <w:rPr>
          <w:rFonts w:ascii="Times New Roman" w:hAnsi="Times New Roman"/>
          <w:b/>
          <w:i/>
          <w:iCs/>
          <w:sz w:val="24"/>
          <w:szCs w:val="28"/>
          <w:lang w:eastAsia="ru-RU"/>
        </w:rPr>
        <w:t>Регулятивные:</w:t>
      </w:r>
    </w:p>
    <w:p w:rsidR="00B405EF" w:rsidRPr="00D40359" w:rsidRDefault="00B405EF" w:rsidP="00270C1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D40359">
        <w:rPr>
          <w:rFonts w:ascii="Times New Roman" w:hAnsi="Times New Roman"/>
          <w:sz w:val="24"/>
          <w:szCs w:val="28"/>
          <w:lang w:eastAsia="ru-RU"/>
        </w:rPr>
        <w:t>ставить учебную задачу на основе соотнесения известного, освоенного и неизвестного;</w:t>
      </w:r>
    </w:p>
    <w:p w:rsidR="00B405EF" w:rsidRPr="00D40359" w:rsidRDefault="00B405EF" w:rsidP="00270C1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D40359">
        <w:rPr>
          <w:rFonts w:ascii="Times New Roman" w:hAnsi="Times New Roman"/>
          <w:sz w:val="24"/>
          <w:szCs w:val="28"/>
          <w:lang w:eastAsia="ru-RU"/>
        </w:rPr>
        <w:t>сопоставлять свою оценку с оценкой другого человека;</w:t>
      </w:r>
    </w:p>
    <w:p w:rsidR="00B405EF" w:rsidRPr="00D40359" w:rsidRDefault="00B405EF" w:rsidP="00270C19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Cs w:val="28"/>
          <w:lang w:eastAsia="ru-RU"/>
        </w:rPr>
      </w:pPr>
      <w:r w:rsidRPr="00D40359">
        <w:rPr>
          <w:rFonts w:ascii="Times New Roman" w:hAnsi="Times New Roman"/>
          <w:sz w:val="24"/>
          <w:szCs w:val="28"/>
          <w:lang w:eastAsia="ru-RU"/>
        </w:rPr>
        <w:t>обращаться к способу действия, оценивая свои возможности;</w:t>
      </w:r>
    </w:p>
    <w:p w:rsidR="00B405EF" w:rsidRPr="00D40359" w:rsidRDefault="00B405EF" w:rsidP="00270C19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D40359">
        <w:rPr>
          <w:rFonts w:ascii="Times New Roman" w:hAnsi="Times New Roman"/>
          <w:sz w:val="24"/>
          <w:szCs w:val="28"/>
          <w:lang w:eastAsia="ru-RU"/>
        </w:rPr>
        <w:t>составлять план действий при отработке способа  действия</w:t>
      </w:r>
      <w:r w:rsidRPr="00D40359">
        <w:rPr>
          <w:rFonts w:ascii="Times New Roman" w:hAnsi="Times New Roman"/>
          <w:b/>
          <w:sz w:val="24"/>
          <w:szCs w:val="28"/>
          <w:lang w:eastAsia="ru-RU"/>
        </w:rPr>
        <w:t>;</w:t>
      </w:r>
    </w:p>
    <w:p w:rsidR="00B405EF" w:rsidRPr="00D40359" w:rsidRDefault="00B405EF" w:rsidP="00270C19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D40359">
        <w:rPr>
          <w:rFonts w:ascii="Times New Roman" w:hAnsi="Times New Roman"/>
          <w:sz w:val="24"/>
          <w:szCs w:val="28"/>
          <w:lang w:eastAsia="ru-RU"/>
        </w:rPr>
        <w:t>сверять свои действия с цель</w:t>
      </w:r>
      <w:r w:rsidR="00CE4542">
        <w:rPr>
          <w:rFonts w:ascii="Times New Roman" w:hAnsi="Times New Roman"/>
          <w:sz w:val="24"/>
          <w:szCs w:val="28"/>
          <w:lang w:eastAsia="ru-RU"/>
        </w:rPr>
        <w:t>ю и при необходимости исправлять</w:t>
      </w:r>
      <w:r w:rsidRPr="00D40359">
        <w:rPr>
          <w:rFonts w:ascii="Times New Roman" w:hAnsi="Times New Roman"/>
          <w:sz w:val="24"/>
          <w:szCs w:val="28"/>
          <w:lang w:eastAsia="ru-RU"/>
        </w:rPr>
        <w:t xml:space="preserve"> ошибки с помощью учителя, других учащихся и самостоятельно.</w:t>
      </w:r>
    </w:p>
    <w:p w:rsidR="00B405EF" w:rsidRPr="00D40359" w:rsidRDefault="00B405EF" w:rsidP="00270C1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8"/>
          <w:lang w:eastAsia="ru-RU"/>
        </w:rPr>
      </w:pPr>
      <w:r w:rsidRPr="00D40359">
        <w:rPr>
          <w:rFonts w:ascii="Times New Roman" w:hAnsi="Times New Roman"/>
          <w:b/>
          <w:i/>
          <w:sz w:val="24"/>
          <w:szCs w:val="28"/>
          <w:lang w:eastAsia="ru-RU"/>
        </w:rPr>
        <w:t>Познавательные:</w:t>
      </w:r>
    </w:p>
    <w:p w:rsidR="00B405EF" w:rsidRPr="00D40359" w:rsidRDefault="00D40359" w:rsidP="00270C1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использовать 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>сравнение для установления общих и специфическ</w:t>
      </w:r>
      <w:r w:rsidR="00CE4542">
        <w:rPr>
          <w:rFonts w:ascii="Times New Roman" w:hAnsi="Times New Roman"/>
          <w:sz w:val="24"/>
          <w:szCs w:val="28"/>
          <w:lang w:eastAsia="ru-RU"/>
        </w:rPr>
        <w:t>их свойств объектов, высказывать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суждения по результатам сравнения;</w:t>
      </w:r>
    </w:p>
    <w:p w:rsidR="00B405EF" w:rsidRPr="00D40359" w:rsidRDefault="00D40359" w:rsidP="00270C1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делать 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>выводы на основе обобщения знаний;</w:t>
      </w:r>
    </w:p>
    <w:p w:rsidR="00B405EF" w:rsidRPr="00D40359" w:rsidRDefault="00D40359" w:rsidP="00270C1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понимать</w:t>
      </w:r>
      <w:r w:rsidR="00CE4542">
        <w:rPr>
          <w:rFonts w:ascii="Times New Roman" w:hAnsi="Times New Roman"/>
          <w:sz w:val="24"/>
          <w:szCs w:val="28"/>
          <w:lang w:eastAsia="ru-RU"/>
        </w:rPr>
        <w:t xml:space="preserve"> цель и осмысливать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</w:t>
      </w:r>
      <w:proofErr w:type="gramStart"/>
      <w:r w:rsidR="00B405EF" w:rsidRPr="00D40359">
        <w:rPr>
          <w:rFonts w:ascii="Times New Roman" w:hAnsi="Times New Roman"/>
          <w:sz w:val="24"/>
          <w:szCs w:val="28"/>
          <w:lang w:eastAsia="ru-RU"/>
        </w:rPr>
        <w:t>прочитанное</w:t>
      </w:r>
      <w:proofErr w:type="gramEnd"/>
      <w:r w:rsidR="00B405EF" w:rsidRPr="00D40359">
        <w:rPr>
          <w:rFonts w:ascii="Times New Roman" w:hAnsi="Times New Roman"/>
          <w:sz w:val="24"/>
          <w:szCs w:val="28"/>
          <w:lang w:eastAsia="ru-RU"/>
        </w:rPr>
        <w:t>;</w:t>
      </w:r>
    </w:p>
    <w:p w:rsidR="00B405EF" w:rsidRPr="00D40359" w:rsidRDefault="00D40359" w:rsidP="00270C1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о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>преде</w:t>
      </w:r>
      <w:r>
        <w:rPr>
          <w:rFonts w:ascii="Times New Roman" w:hAnsi="Times New Roman"/>
          <w:sz w:val="24"/>
          <w:szCs w:val="28"/>
          <w:lang w:eastAsia="ru-RU"/>
        </w:rPr>
        <w:t xml:space="preserve">лять 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>последовательность действий для решени</w:t>
      </w:r>
      <w:r w:rsidR="00CE4542">
        <w:rPr>
          <w:rFonts w:ascii="Times New Roman" w:hAnsi="Times New Roman"/>
          <w:sz w:val="24"/>
          <w:szCs w:val="28"/>
          <w:lang w:eastAsia="ru-RU"/>
        </w:rPr>
        <w:t>я предметной задачи, осуществля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>т</w:t>
      </w:r>
      <w:r w:rsidR="00CE4542">
        <w:rPr>
          <w:rFonts w:ascii="Times New Roman" w:hAnsi="Times New Roman"/>
          <w:sz w:val="24"/>
          <w:szCs w:val="28"/>
          <w:lang w:eastAsia="ru-RU"/>
        </w:rPr>
        <w:t>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простейшее планирование своей работы;</w:t>
      </w:r>
    </w:p>
    <w:p w:rsidR="00B405EF" w:rsidRPr="00D40359" w:rsidRDefault="00B405EF" w:rsidP="00270C1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D40359">
        <w:rPr>
          <w:rFonts w:ascii="Times New Roman" w:hAnsi="Times New Roman"/>
          <w:sz w:val="24"/>
          <w:szCs w:val="28"/>
          <w:lang w:eastAsia="ru-RU"/>
        </w:rPr>
        <w:t>выполнять анализ и синтез;</w:t>
      </w:r>
    </w:p>
    <w:p w:rsidR="00B405EF" w:rsidRPr="00D40359" w:rsidRDefault="00D40359" w:rsidP="00270C1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уметь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с большей долей самостоятельности работать с моделями, соотносить результаты;</w:t>
      </w:r>
    </w:p>
    <w:p w:rsidR="00B405EF" w:rsidRPr="00D40359" w:rsidRDefault="00D40359" w:rsidP="00270C1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н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>аходит</w:t>
      </w:r>
      <w:r>
        <w:rPr>
          <w:rFonts w:ascii="Times New Roman" w:hAnsi="Times New Roman"/>
          <w:sz w:val="24"/>
          <w:szCs w:val="28"/>
          <w:lang w:eastAsia="ru-RU"/>
        </w:rPr>
        <w:t>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в справочниках, словарях необходимую информацию;</w:t>
      </w:r>
    </w:p>
    <w:p w:rsidR="00B405EF" w:rsidRPr="00D40359" w:rsidRDefault="00D40359" w:rsidP="00270C1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определять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последовательность действий для решения</w:t>
      </w:r>
      <w:r w:rsidR="00CE4542">
        <w:rPr>
          <w:rFonts w:ascii="Times New Roman" w:hAnsi="Times New Roman"/>
          <w:sz w:val="24"/>
          <w:szCs w:val="28"/>
          <w:lang w:eastAsia="ru-RU"/>
        </w:rPr>
        <w:t xml:space="preserve"> предметной задачи, осуществлять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простейшее планирование своей работы.</w:t>
      </w:r>
    </w:p>
    <w:p w:rsidR="00B405EF" w:rsidRPr="00D40359" w:rsidRDefault="00B405EF" w:rsidP="00270C1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8"/>
          <w:lang w:eastAsia="ru-RU"/>
        </w:rPr>
      </w:pPr>
      <w:r w:rsidRPr="00D40359">
        <w:rPr>
          <w:rFonts w:ascii="Times New Roman" w:hAnsi="Times New Roman"/>
          <w:b/>
          <w:i/>
          <w:sz w:val="24"/>
          <w:szCs w:val="28"/>
          <w:lang w:eastAsia="ru-RU"/>
        </w:rPr>
        <w:t>Коммуникативные:</w:t>
      </w:r>
    </w:p>
    <w:p w:rsidR="00B405EF" w:rsidRPr="00D40359" w:rsidRDefault="00D40359" w:rsidP="00270C1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участвова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>т</w:t>
      </w:r>
      <w:r>
        <w:rPr>
          <w:rFonts w:ascii="Times New Roman" w:hAnsi="Times New Roman"/>
          <w:sz w:val="24"/>
          <w:szCs w:val="28"/>
          <w:lang w:eastAsia="ru-RU"/>
        </w:rPr>
        <w:t>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в учебном диалоге;</w:t>
      </w:r>
    </w:p>
    <w:p w:rsidR="00B405EF" w:rsidRPr="00D40359" w:rsidRDefault="00D40359" w:rsidP="00270C1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с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>троит</w:t>
      </w:r>
      <w:r>
        <w:rPr>
          <w:rFonts w:ascii="Times New Roman" w:hAnsi="Times New Roman"/>
          <w:sz w:val="24"/>
          <w:szCs w:val="28"/>
          <w:lang w:eastAsia="ru-RU"/>
        </w:rPr>
        <w:t>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монологическую речь;</w:t>
      </w:r>
    </w:p>
    <w:p w:rsidR="00B405EF" w:rsidRPr="00D40359" w:rsidRDefault="00D40359" w:rsidP="00270C1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 соблюдать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нормы речевого взаимодействия.</w:t>
      </w:r>
    </w:p>
    <w:p w:rsidR="00B405EF" w:rsidRPr="00D40359" w:rsidRDefault="00D40359" w:rsidP="00270C1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сотрудничать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с одноклассниками при работе в группе.</w:t>
      </w:r>
    </w:p>
    <w:p w:rsidR="00B405EF" w:rsidRPr="00D40359" w:rsidRDefault="00D40359" w:rsidP="00270C1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проявлять</w:t>
      </w:r>
      <w:r w:rsidR="00B405EF" w:rsidRPr="00D40359">
        <w:rPr>
          <w:rFonts w:ascii="Times New Roman" w:hAnsi="Times New Roman"/>
          <w:sz w:val="24"/>
          <w:szCs w:val="28"/>
          <w:lang w:eastAsia="ru-RU"/>
        </w:rPr>
        <w:t xml:space="preserve"> интерес и уважение  к разным точкам зрения.</w:t>
      </w:r>
    </w:p>
    <w:p w:rsidR="00B405EF" w:rsidRPr="00B405EF" w:rsidRDefault="00B405EF" w:rsidP="00270C1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405EF" w:rsidRPr="00D40359" w:rsidRDefault="00B405EF" w:rsidP="00270C1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D40359">
        <w:rPr>
          <w:rFonts w:ascii="Times New Roman" w:hAnsi="Times New Roman"/>
          <w:b/>
          <w:sz w:val="24"/>
          <w:szCs w:val="28"/>
          <w:lang w:eastAsia="ru-RU"/>
        </w:rPr>
        <w:t>Предметные:</w:t>
      </w:r>
    </w:p>
    <w:p w:rsidR="00B405EF" w:rsidRPr="00B405EF" w:rsidRDefault="00D40359" w:rsidP="00270C1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и</w:t>
      </w:r>
      <w:r w:rsidR="00B405EF">
        <w:rPr>
          <w:rFonts w:ascii="Times New Roman" w:hAnsi="Times New Roman"/>
          <w:sz w:val="24"/>
          <w:szCs w:val="28"/>
          <w:lang w:eastAsia="ru-RU"/>
        </w:rPr>
        <w:t>спользование приобретенных математических знаний для описания и объяснения окружающих предметов, процессов, явлений, а также для оценки количественных и пространственных отношений;</w:t>
      </w:r>
    </w:p>
    <w:p w:rsidR="00B405EF" w:rsidRPr="00D40359" w:rsidRDefault="00D40359" w:rsidP="00270C1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о</w:t>
      </w:r>
      <w:r w:rsidRPr="00D40359">
        <w:rPr>
          <w:rFonts w:ascii="Times New Roman" w:hAnsi="Times New Roman"/>
          <w:sz w:val="24"/>
          <w:szCs w:val="28"/>
          <w:lang w:eastAsia="ru-RU"/>
        </w:rPr>
        <w:t>владение устной и письменной математической речью, основами логического и алгоритмического мышления, пространственного воображения, счета и измерения, прикидки и оценки</w:t>
      </w:r>
      <w:r>
        <w:rPr>
          <w:rFonts w:ascii="Times New Roman" w:hAnsi="Times New Roman"/>
          <w:sz w:val="24"/>
          <w:szCs w:val="28"/>
          <w:lang w:eastAsia="ru-RU"/>
        </w:rPr>
        <w:t>;</w:t>
      </w:r>
    </w:p>
    <w:p w:rsidR="00D40359" w:rsidRPr="00D40359" w:rsidRDefault="00D40359" w:rsidP="00270C1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lastRenderedPageBreak/>
        <w:t>умение выполнять устно и письменно арифметические действия с числами, составлять числовые и буквенные выражения, находить их значения, решать текстовые задачи, простейшие уравнения и неравенства, составлять простейшие формулы, распознавать геометрические фигуры, работать с таблицами, схемами, графиками, множествами.</w:t>
      </w:r>
    </w:p>
    <w:p w:rsidR="00B405EF" w:rsidRPr="00D40359" w:rsidRDefault="00B405EF" w:rsidP="00B405EF">
      <w:pPr>
        <w:spacing w:after="0" w:line="240" w:lineRule="auto"/>
        <w:ind w:left="720"/>
        <w:rPr>
          <w:rFonts w:ascii="Times New Roman" w:hAnsi="Times New Roman"/>
          <w:iCs/>
          <w:sz w:val="24"/>
          <w:szCs w:val="28"/>
          <w:lang w:eastAsia="ru-RU"/>
        </w:rPr>
      </w:pPr>
    </w:p>
    <w:p w:rsidR="00443B61" w:rsidRDefault="00443B61" w:rsidP="003B41E4">
      <w:pPr>
        <w:ind w:firstLine="851"/>
        <w:jc w:val="both"/>
        <w:rPr>
          <w:rFonts w:ascii="Times New Roman" w:hAnsi="Times New Roman"/>
          <w:i/>
          <w:iCs/>
          <w:sz w:val="24"/>
          <w:szCs w:val="28"/>
          <w:lang w:eastAsia="ru-RU"/>
        </w:rPr>
      </w:pPr>
    </w:p>
    <w:p w:rsidR="00B36D81" w:rsidRDefault="00B36D81" w:rsidP="00D403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B36D81" w:rsidRPr="00EB668A" w:rsidRDefault="00B36D81" w:rsidP="00B36D8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B36D81" w:rsidRPr="002A3905" w:rsidRDefault="00B36D81" w:rsidP="00270C1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3905">
        <w:rPr>
          <w:rFonts w:ascii="Times New Roman" w:hAnsi="Times New Roman"/>
          <w:sz w:val="24"/>
          <w:szCs w:val="24"/>
        </w:rPr>
        <w:t xml:space="preserve"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</w:t>
      </w:r>
      <w:proofErr w:type="gramStart"/>
      <w:r w:rsidRPr="002A3905">
        <w:rPr>
          <w:rFonts w:ascii="Times New Roman" w:hAnsi="Times New Roman"/>
          <w:sz w:val="24"/>
          <w:szCs w:val="24"/>
        </w:rPr>
        <w:t>аттестации</w:t>
      </w:r>
      <w:proofErr w:type="gramEnd"/>
      <w:r w:rsidRPr="002A3905">
        <w:rPr>
          <w:rFonts w:ascii="Times New Roman" w:hAnsi="Times New Roman"/>
          <w:sz w:val="24"/>
          <w:szCs w:val="24"/>
        </w:rPr>
        <w:t xml:space="preserve">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B36D81" w:rsidRPr="002A3905" w:rsidRDefault="00B36D81" w:rsidP="00270C1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905">
        <w:rPr>
          <w:rFonts w:ascii="Times New Roman" w:hAnsi="Times New Roman"/>
          <w:sz w:val="24"/>
          <w:szCs w:val="24"/>
        </w:rPr>
        <w:t>Для отслеживания уровня усвоения материала в процессе его изучения используются</w:t>
      </w:r>
      <w:r w:rsidRPr="002A3905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2A390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проверочные работы,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самостоятельные работы, контрольные работы.</w:t>
      </w:r>
    </w:p>
    <w:p w:rsidR="00B36D81" w:rsidRDefault="00B36D81" w:rsidP="00B36D81">
      <w:pPr>
        <w:spacing w:after="0"/>
        <w:rPr>
          <w:rFonts w:ascii="Times New Roman" w:hAnsi="Times New Roman"/>
          <w:sz w:val="24"/>
          <w:szCs w:val="24"/>
        </w:rPr>
      </w:pPr>
    </w:p>
    <w:p w:rsidR="00A42B9A" w:rsidRDefault="00A42B9A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A42B9A" w:rsidRDefault="00A42B9A" w:rsidP="003B41E4">
      <w:pPr>
        <w:jc w:val="center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A42B9A" w:rsidRDefault="00A42B9A" w:rsidP="003B41E4">
      <w:pPr>
        <w:jc w:val="center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B36D81" w:rsidRDefault="00B36D81" w:rsidP="00B36D81">
      <w:pPr>
        <w:rPr>
          <w:rFonts w:ascii="Times New Roman" w:hAnsi="Times New Roman"/>
          <w:b/>
          <w:i/>
          <w:iCs/>
          <w:sz w:val="28"/>
          <w:szCs w:val="28"/>
          <w:lang w:eastAsia="ru-RU"/>
        </w:rPr>
        <w:sectPr w:rsidR="00B36D81" w:rsidSect="00DF6D56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42B9A" w:rsidRPr="00CE4542" w:rsidRDefault="00A42B9A" w:rsidP="00B36D81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40359">
        <w:rPr>
          <w:rFonts w:ascii="Times New Roman" w:hAnsi="Times New Roman"/>
          <w:b/>
          <w:i/>
          <w:iCs/>
          <w:sz w:val="24"/>
          <w:szCs w:val="24"/>
          <w:lang w:eastAsia="ru-RU"/>
        </w:rPr>
        <w:lastRenderedPageBreak/>
        <w:t>Календарно-тематическое планирование</w:t>
      </w:r>
      <w:r w:rsidR="00CE4542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</w:t>
      </w:r>
      <w:r w:rsidR="00CE4542">
        <w:rPr>
          <w:rFonts w:ascii="Times New Roman" w:hAnsi="Times New Roman"/>
          <w:b/>
          <w:iCs/>
          <w:sz w:val="24"/>
          <w:szCs w:val="24"/>
          <w:lang w:eastAsia="ru-RU"/>
        </w:rPr>
        <w:t>(136ч)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961"/>
        <w:gridCol w:w="7938"/>
        <w:gridCol w:w="993"/>
        <w:gridCol w:w="283"/>
      </w:tblGrid>
      <w:tr w:rsidR="00A70BDE" w:rsidRPr="00D40359" w:rsidTr="00A70BDE">
        <w:trPr>
          <w:gridAfter w:val="1"/>
          <w:wAfter w:w="283" w:type="dxa"/>
        </w:trPr>
        <w:tc>
          <w:tcPr>
            <w:tcW w:w="817" w:type="dxa"/>
            <w:vAlign w:val="center"/>
          </w:tcPr>
          <w:p w:rsidR="00A70BDE" w:rsidRPr="00D40359" w:rsidRDefault="00A70BDE" w:rsidP="0067248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1" w:type="dxa"/>
            <w:vAlign w:val="center"/>
          </w:tcPr>
          <w:p w:rsidR="00A70BDE" w:rsidRPr="00D40359" w:rsidRDefault="00A70BDE" w:rsidP="0067248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938" w:type="dxa"/>
            <w:vAlign w:val="center"/>
          </w:tcPr>
          <w:p w:rsidR="00A70BDE" w:rsidRPr="00D40359" w:rsidRDefault="00A70BDE" w:rsidP="0067248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Планируемые результаты обучения</w:t>
            </w:r>
          </w:p>
        </w:tc>
        <w:tc>
          <w:tcPr>
            <w:tcW w:w="993" w:type="dxa"/>
            <w:vAlign w:val="center"/>
          </w:tcPr>
          <w:p w:rsidR="00A70BDE" w:rsidRPr="00D40359" w:rsidRDefault="00A70BDE" w:rsidP="0067248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Hlk516043128"/>
            <w:bookmarkStart w:id="2" w:name="_Hlk516043002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Множество и его элементы  </w:t>
            </w:r>
          </w:p>
        </w:tc>
        <w:tc>
          <w:tcPr>
            <w:tcW w:w="7938" w:type="dxa"/>
            <w:vMerge w:val="restart"/>
          </w:tcPr>
          <w:p w:rsidR="00A70BDE" w:rsidRPr="00D40359" w:rsidRDefault="00A70BDE" w:rsidP="006B14C7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70BDE" w:rsidRPr="00D40359" w:rsidRDefault="00A70BDE" w:rsidP="006B14C7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A70BDE" w:rsidRPr="00D40359" w:rsidRDefault="00A70BDE" w:rsidP="003B41E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Использует сравнение для установления общих и специфических свойств объектов, высказывает суждения по результатам сравнения;</w:t>
            </w:r>
          </w:p>
          <w:p w:rsidR="00A70BDE" w:rsidRPr="00D40359" w:rsidRDefault="00A70BDE" w:rsidP="003B41E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Делает выводы на основе обобщения знаний;</w:t>
            </w:r>
          </w:p>
          <w:p w:rsidR="00A70BDE" w:rsidRPr="00D40359" w:rsidRDefault="00A70BDE" w:rsidP="003B41E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Понимает цель и осмысливает 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70BDE" w:rsidRPr="00D40359" w:rsidRDefault="00A70BDE" w:rsidP="003B41E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Определяет последовательность действий для решения предметной задачи, осуществляет простейшее планирование своей работы;</w:t>
            </w:r>
          </w:p>
          <w:p w:rsidR="00A70BDE" w:rsidRPr="00D40359" w:rsidRDefault="00A70BDE" w:rsidP="006B14C7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70BDE" w:rsidRPr="00D40359" w:rsidRDefault="00A70BDE" w:rsidP="006B14C7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A70BDE" w:rsidRPr="00D40359" w:rsidRDefault="00A70BDE" w:rsidP="003B41E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Вырабатывает критерии оценки в диалоге с учителем, одноклассниками и самостоятельно;</w:t>
            </w:r>
          </w:p>
          <w:p w:rsidR="00A70BDE" w:rsidRDefault="00A70BDE" w:rsidP="006B14C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Осознаёт уровень и качество выполнения работы;</w:t>
            </w:r>
          </w:p>
          <w:p w:rsidR="00A70BDE" w:rsidRPr="0067248A" w:rsidRDefault="00A70BDE" w:rsidP="0067248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0BDE" w:rsidRPr="00D40359" w:rsidRDefault="00A70BDE" w:rsidP="006B14C7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A70BDE" w:rsidRPr="00D40359" w:rsidRDefault="00A70BDE" w:rsidP="003B41E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Участвует в учебном диалоге;</w:t>
            </w:r>
          </w:p>
          <w:p w:rsidR="00A70BDE" w:rsidRPr="00D40359" w:rsidRDefault="00A70BDE" w:rsidP="003B41E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Строит монологическую речь;</w:t>
            </w:r>
          </w:p>
          <w:p w:rsidR="00A70BDE" w:rsidRPr="00D40359" w:rsidRDefault="00A70BDE" w:rsidP="003B41E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Соблюдает нормы речевого взаимодействия.</w:t>
            </w:r>
          </w:p>
          <w:p w:rsidR="00A70BDE" w:rsidRPr="0067248A" w:rsidRDefault="00A70BDE" w:rsidP="0067248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Сотрудничает с одноклассниками при работе в группе.</w:t>
            </w: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Способы задания множеств     </w:t>
            </w:r>
          </w:p>
        </w:tc>
        <w:tc>
          <w:tcPr>
            <w:tcW w:w="7938" w:type="dxa"/>
            <w:vMerge/>
          </w:tcPr>
          <w:p w:rsidR="00A70BDE" w:rsidRPr="00D40359" w:rsidRDefault="00A70BDE" w:rsidP="006B14C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Равные множества.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Пустое множество.</w:t>
            </w:r>
          </w:p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Пустое множество.</w:t>
            </w:r>
          </w:p>
        </w:tc>
        <w:tc>
          <w:tcPr>
            <w:tcW w:w="7938" w:type="dxa"/>
            <w:vMerge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</w:tcPr>
          <w:p w:rsidR="00A70BDE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Диаграмма Венна.   Знаки.</w:t>
            </w:r>
          </w:p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Диаграмма Венна.   Знаки. 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Подмножество. Знаки</w:t>
            </w:r>
          </w:p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1" w:type="dxa"/>
          </w:tcPr>
          <w:p w:rsidR="00A70BDE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приведение к единице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6B1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1" w:type="dxa"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Пересечение множеств.</w:t>
            </w:r>
          </w:p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 пересечения.          </w:t>
            </w:r>
          </w:p>
        </w:tc>
        <w:tc>
          <w:tcPr>
            <w:tcW w:w="7938" w:type="dxa"/>
            <w:vMerge/>
          </w:tcPr>
          <w:p w:rsidR="00A70BDE" w:rsidRPr="00D40359" w:rsidRDefault="00A70BDE" w:rsidP="006B14C7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1" w:type="dxa"/>
          </w:tcPr>
          <w:p w:rsidR="00A70BDE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войства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ересечени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множеств.</w:t>
            </w:r>
          </w:p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bookmarkEnd w:id="1"/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1" w:type="dxa"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Обратные задачи на приведение к единице.</w:t>
            </w:r>
          </w:p>
        </w:tc>
        <w:tc>
          <w:tcPr>
            <w:tcW w:w="7938" w:type="dxa"/>
            <w:vMerge/>
          </w:tcPr>
          <w:p w:rsidR="00A70BDE" w:rsidRPr="00D40359" w:rsidRDefault="00A70BDE" w:rsidP="006B14C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1" w:type="dxa"/>
          </w:tcPr>
          <w:p w:rsidR="00A70BDE" w:rsidRPr="004A453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Объединение множеств.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Знак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U</w:t>
            </w:r>
          </w:p>
          <w:p w:rsidR="00A70BDE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№1</w:t>
            </w:r>
          </w:p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5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 в контрольной работе. Решение задач. </w:t>
            </w:r>
          </w:p>
        </w:tc>
        <w:tc>
          <w:tcPr>
            <w:tcW w:w="7938" w:type="dxa"/>
            <w:vMerge/>
          </w:tcPr>
          <w:p w:rsidR="00A70BDE" w:rsidRPr="00D40359" w:rsidRDefault="00A70BDE" w:rsidP="006B1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  <w:trHeight w:val="258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961" w:type="dxa"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Запись умножения в столбик 24*8</w:t>
            </w:r>
          </w:p>
        </w:tc>
        <w:tc>
          <w:tcPr>
            <w:tcW w:w="7938" w:type="dxa"/>
            <w:vMerge w:val="restart"/>
          </w:tcPr>
          <w:p w:rsidR="00A70BDE" w:rsidRPr="00D40359" w:rsidRDefault="00A70BDE" w:rsidP="000962E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A70BDE" w:rsidRPr="00D40359" w:rsidRDefault="00A70BDE" w:rsidP="000962E0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Ставит учебную задачу на основе соотнесения известного, освоенного и неизвестного;</w:t>
            </w:r>
          </w:p>
          <w:p w:rsidR="00A70BDE" w:rsidRPr="00D40359" w:rsidRDefault="00A70BDE" w:rsidP="000962E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Сопоставляет свою оценку с оценкой другого человека;</w:t>
            </w:r>
          </w:p>
          <w:p w:rsidR="00A70BDE" w:rsidRPr="00D40359" w:rsidRDefault="00A70BDE" w:rsidP="000962E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Обращается к способу действия, оценивая свои возможности;</w:t>
            </w:r>
          </w:p>
          <w:p w:rsidR="00A70BDE" w:rsidRPr="00D40359" w:rsidRDefault="00A70BDE" w:rsidP="000962E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A70BDE" w:rsidRPr="000962E0" w:rsidRDefault="00A70BDE" w:rsidP="000962E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анализ и синтез;</w:t>
            </w:r>
          </w:p>
          <w:p w:rsidR="00A70BDE" w:rsidRPr="00D40359" w:rsidRDefault="00A70BDE" w:rsidP="000962E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Умеет с большей долей самостоятельности работать с моделями, соотносить результаты;</w:t>
            </w:r>
          </w:p>
          <w:p w:rsidR="00A70BDE" w:rsidRPr="00D40359" w:rsidRDefault="00A70BDE" w:rsidP="000962E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Находит в справочниках, словарях необходимую информацию;</w:t>
            </w:r>
          </w:p>
          <w:p w:rsidR="00A70BDE" w:rsidRPr="00D40359" w:rsidRDefault="00A70BDE" w:rsidP="000962E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Определяет последовательность действий для решения предметной задачи, осуществляет простейшее планирование своей работы;</w:t>
            </w:r>
          </w:p>
          <w:p w:rsidR="00A70BDE" w:rsidRPr="00D40359" w:rsidRDefault="00A70BDE" w:rsidP="000962E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A70BDE" w:rsidRPr="00D40359" w:rsidRDefault="00A70BDE" w:rsidP="000962E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Умеет слушать, извлекать пользу из опыта одноклассников, сотрудничать с ними при работе в группе;</w:t>
            </w:r>
          </w:p>
          <w:p w:rsidR="00A70BDE" w:rsidRPr="00D40359" w:rsidRDefault="00A70BDE" w:rsidP="000962E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Строит монологическое высказывание, участвует в учебном диалоге, аргументирует свою точку зрения;</w:t>
            </w:r>
          </w:p>
          <w:p w:rsidR="00A70BDE" w:rsidRPr="00D40359" w:rsidRDefault="00A70BDE" w:rsidP="000962E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359">
              <w:rPr>
                <w:rFonts w:ascii="Times New Roman" w:hAnsi="Times New Roman"/>
                <w:sz w:val="24"/>
                <w:szCs w:val="24"/>
              </w:rPr>
              <w:t>Организовывать учебное взаимодействие в группе</w:t>
            </w: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1" w:type="dxa"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объединения множеств.</w:t>
            </w:r>
          </w:p>
        </w:tc>
        <w:tc>
          <w:tcPr>
            <w:tcW w:w="7938" w:type="dxa"/>
            <w:vMerge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1" w:type="dxa"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Разбиение множества на части.</w:t>
            </w:r>
          </w:p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0962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1" w:type="dxa"/>
          </w:tcPr>
          <w:p w:rsidR="00A70BDE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Как люди научились считать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Как люди научились считать</w:t>
            </w:r>
          </w:p>
        </w:tc>
        <w:tc>
          <w:tcPr>
            <w:tcW w:w="7938" w:type="dxa"/>
            <w:vMerge/>
          </w:tcPr>
          <w:p w:rsidR="00A70BDE" w:rsidRPr="00D40359" w:rsidRDefault="00A70BDE" w:rsidP="000962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1" w:type="dxa"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Нумерация многозначных чисел. </w:t>
            </w:r>
          </w:p>
        </w:tc>
        <w:tc>
          <w:tcPr>
            <w:tcW w:w="7938" w:type="dxa"/>
            <w:vMerge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1" w:type="dxa"/>
          </w:tcPr>
          <w:p w:rsidR="00A70BDE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натуральных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чисел</w:t>
            </w:r>
          </w:p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938" w:type="dxa"/>
            <w:vMerge/>
          </w:tcPr>
          <w:p w:rsidR="00A70BDE" w:rsidRPr="00D40359" w:rsidRDefault="00A70BDE" w:rsidP="000962E0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1" w:type="dxa"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Сумма разрядных слагаемых.</w:t>
            </w:r>
          </w:p>
        </w:tc>
        <w:tc>
          <w:tcPr>
            <w:tcW w:w="7938" w:type="dxa"/>
            <w:vMerge/>
          </w:tcPr>
          <w:p w:rsidR="00A70BDE" w:rsidRPr="00D40359" w:rsidRDefault="00A70BDE" w:rsidP="000962E0">
            <w:pPr>
              <w:spacing w:before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1" w:type="dxa"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многозначных чисел</w:t>
            </w:r>
          </w:p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0962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1" w:type="dxa"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Преобразование единиц счета.</w:t>
            </w:r>
          </w:p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0962E0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61" w:type="dxa"/>
          </w:tcPr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№2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1четверть </w:t>
            </w:r>
          </w:p>
          <w:p w:rsidR="00A70BDE" w:rsidRPr="00D40359" w:rsidRDefault="00A70BDE" w:rsidP="00096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«Нумерация многозначных чисел. Сложение, сравнение и вычитание многозначных чисел».</w:t>
            </w:r>
          </w:p>
        </w:tc>
        <w:tc>
          <w:tcPr>
            <w:tcW w:w="7938" w:type="dxa"/>
            <w:vMerge/>
          </w:tcPr>
          <w:p w:rsidR="00A70BDE" w:rsidRPr="00D40359" w:rsidRDefault="00A70BDE" w:rsidP="000962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ошибками в контрольной работе.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0BDE" w:rsidRPr="00D40359" w:rsidTr="00A70BDE">
        <w:trPr>
          <w:gridAfter w:val="2"/>
          <w:wAfter w:w="1276" w:type="dxa"/>
        </w:trPr>
        <w:tc>
          <w:tcPr>
            <w:tcW w:w="5778" w:type="dxa"/>
            <w:gridSpan w:val="2"/>
          </w:tcPr>
          <w:p w:rsidR="00A70BDE" w:rsidRPr="004A2221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действий с многозначными числами.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before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  <w:trHeight w:val="282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before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чисел на 10,100, 1000       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круглых чисел.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на 10. 100, 1000.</w:t>
            </w:r>
          </w:p>
        </w:tc>
        <w:tc>
          <w:tcPr>
            <w:tcW w:w="7938" w:type="dxa"/>
            <w:vMerge w:val="restart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A70BDE" w:rsidRPr="00D40359" w:rsidRDefault="00A70BDE" w:rsidP="004A222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Ставит учебную задачу на основе соотнесения известного, освоенного и неизвестного;</w:t>
            </w:r>
          </w:p>
          <w:p w:rsidR="00A70BDE" w:rsidRPr="00D40359" w:rsidRDefault="00A70BDE" w:rsidP="004A222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Составляет план действий при отработке способа  действия</w:t>
            </w: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A70BDE" w:rsidRPr="00D40359" w:rsidRDefault="00A70BDE" w:rsidP="004A222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Сверяет свои действия с целью и при необходимости исправляет ошибки с помощью учителя, других учащихся и самостоятельно;</w:t>
            </w:r>
          </w:p>
          <w:p w:rsidR="00A70BDE" w:rsidRPr="00D40359" w:rsidRDefault="00A70BDE" w:rsidP="004A22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A70BDE" w:rsidRPr="00D40359" w:rsidRDefault="00A70BDE" w:rsidP="004A222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Устанавливает аналогии и причинно-следственные связи;</w:t>
            </w:r>
          </w:p>
          <w:p w:rsidR="00A70BDE" w:rsidRPr="00D40359" w:rsidRDefault="00A70BDE" w:rsidP="004A222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Выстраивает логическую цепь рассуждения;</w:t>
            </w:r>
          </w:p>
          <w:p w:rsidR="00A70BDE" w:rsidRPr="00D40359" w:rsidRDefault="00A70BDE" w:rsidP="004A222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 анализ</w:t>
            </w:r>
          </w:p>
          <w:p w:rsidR="00A70BDE" w:rsidRPr="00D40359" w:rsidRDefault="00A70BDE" w:rsidP="004A22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A70BDE" w:rsidRPr="00D40359" w:rsidRDefault="00A70BDE" w:rsidP="004A222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Участвует в учебном диалоге;</w:t>
            </w:r>
          </w:p>
          <w:p w:rsidR="00A70BDE" w:rsidRPr="00D40359" w:rsidRDefault="00A70BDE" w:rsidP="004A222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Строит монологическую речь;</w:t>
            </w:r>
          </w:p>
          <w:p w:rsidR="00A70BDE" w:rsidRPr="00D40359" w:rsidRDefault="00A70BDE" w:rsidP="004A222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Соблюдает нормы речевого взаимодействия.</w:t>
            </w: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70BDE" w:rsidRPr="00D40359" w:rsidTr="00A70BDE">
        <w:trPr>
          <w:gridAfter w:val="1"/>
          <w:wAfter w:w="283" w:type="dxa"/>
          <w:trHeight w:val="410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круглых чисел.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before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  <w:trHeight w:val="558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Единицы длины    </w:t>
            </w:r>
          </w:p>
        </w:tc>
        <w:tc>
          <w:tcPr>
            <w:tcW w:w="7938" w:type="dxa"/>
            <w:vMerge w:val="restart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A70BDE" w:rsidRPr="00D40359" w:rsidRDefault="00A70BDE" w:rsidP="004A222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Учитывать правило в планировании и контроле способа решения</w:t>
            </w:r>
          </w:p>
          <w:p w:rsidR="00A70BDE" w:rsidRPr="00D40359" w:rsidRDefault="00A70BDE" w:rsidP="004A22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A70BDE" w:rsidRPr="00D40359" w:rsidRDefault="00A70BDE" w:rsidP="004A222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Использует сравнение для установления общих и специфических свойств объектов, высказывает суждения по результатам сравнения;</w:t>
            </w:r>
          </w:p>
          <w:p w:rsidR="00A70BDE" w:rsidRPr="00D40359" w:rsidRDefault="00A70BDE" w:rsidP="004A222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Делает выводы на основе обобщения знаний;</w:t>
            </w:r>
          </w:p>
          <w:p w:rsidR="00A70BDE" w:rsidRPr="00D40359" w:rsidRDefault="00A70BDE" w:rsidP="004A222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Понимает цель и осмысливает 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70BDE" w:rsidRPr="00D40359" w:rsidRDefault="00A70BDE" w:rsidP="004A222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Определяет последовательность действий для решения предметной задачи, осуществляет простейшее планирование своей работы;</w:t>
            </w:r>
          </w:p>
          <w:p w:rsidR="00A70BDE" w:rsidRPr="00D40359" w:rsidRDefault="00A70BDE" w:rsidP="004A22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A70BDE" w:rsidRPr="00D40359" w:rsidRDefault="00A70BDE" w:rsidP="004A222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Умеет слушать, извлекать пользу из опыта одноклассников, 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сотрудничать с ними при работе в группе;</w:t>
            </w:r>
          </w:p>
          <w:p w:rsidR="00A70BDE" w:rsidRPr="00D40359" w:rsidRDefault="00A70BDE" w:rsidP="004A222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359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Оформлять</w:t>
            </w:r>
            <w:r w:rsidRPr="00D40359">
              <w:rPr>
                <w:rFonts w:ascii="Times New Roman" w:hAnsi="Times New Roman"/>
                <w:sz w:val="24"/>
                <w:szCs w:val="24"/>
              </w:rPr>
              <w:t xml:space="preserve"> свои мысли в устной и письменной форме с учётом речевой ситуации; </w:t>
            </w: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задач. 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before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Единицы массы. Грамм. Тонна. Центнер.                    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  <w:trHeight w:val="718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№3 по теме  «Умножение и деление круглых чисел. Единицы длины и массы».</w:t>
            </w: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ошибками. Умножение многозначного числа на однозначное число.  </w:t>
            </w:r>
          </w:p>
        </w:tc>
        <w:tc>
          <w:tcPr>
            <w:tcW w:w="7938" w:type="dxa"/>
            <w:vMerge w:val="restart"/>
          </w:tcPr>
          <w:p w:rsidR="00A70BDE" w:rsidRPr="00D40359" w:rsidRDefault="00A70BDE" w:rsidP="004A22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70BDE" w:rsidRPr="00D40359" w:rsidRDefault="00A70BDE" w:rsidP="004A22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</w:p>
          <w:p w:rsidR="00A70BDE" w:rsidRPr="00D40359" w:rsidRDefault="00A70BDE" w:rsidP="004A222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Делать выводы на основе обобщения знаний;</w:t>
            </w:r>
          </w:p>
          <w:p w:rsidR="00A70BDE" w:rsidRPr="00D40359" w:rsidRDefault="00A70BDE" w:rsidP="004A222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Извлекает информацию, представленную в разных формах;</w:t>
            </w:r>
          </w:p>
          <w:p w:rsidR="00A70BDE" w:rsidRPr="00D40359" w:rsidRDefault="00A70BDE" w:rsidP="004A222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Определяет последовательность действий для решения предметной задачи, осуществляет простейшее планирование своей работы;</w:t>
            </w: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0BDE" w:rsidRPr="00D40359" w:rsidRDefault="00A70BDE" w:rsidP="004A222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A70BDE" w:rsidRPr="00D40359" w:rsidRDefault="00A70BDE" w:rsidP="004A222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Ставит учебную задачу на основе соотнесения известного, освоенного и неизвестного;</w:t>
            </w:r>
          </w:p>
          <w:p w:rsidR="00A70BDE" w:rsidRPr="00D40359" w:rsidRDefault="00A70BDE" w:rsidP="004A222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Обращается к способу действия, оценивая свои возможности;</w:t>
            </w:r>
          </w:p>
          <w:p w:rsidR="00A70BDE" w:rsidRPr="00D40359" w:rsidRDefault="00A70BDE" w:rsidP="004A222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Работая по плану, сверяет свои действия с целью и при необходимости исправляет ошибки с помощью учителя, других учащихся и самостоятельно.</w:t>
            </w:r>
          </w:p>
          <w:p w:rsidR="00A70BDE" w:rsidRPr="00D40359" w:rsidRDefault="00A70BDE" w:rsidP="004A22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A70BDE" w:rsidRPr="00D40359" w:rsidRDefault="00A70BDE" w:rsidP="004A22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Строит монологическое высказывание, участвует в учебном диалоге, аргументирует свою точку зрения;</w:t>
            </w:r>
          </w:p>
          <w:p w:rsidR="00A70BDE" w:rsidRPr="00D40359" w:rsidRDefault="00A70BDE" w:rsidP="004A22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Проявляет интерес и уважение  к разным точкам зрения;</w:t>
            </w: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круглых чисел в столбик.</w:t>
            </w: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чисел по их сумме и разности.</w:t>
            </w: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на однозначное число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углом.</w:t>
            </w: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на однозначное число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углом: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312:3.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Деление на однозначное число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углом: 460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61" w:type="dxa"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Деление круглых чисел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углом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961" w:type="dxa"/>
          </w:tcPr>
          <w:p w:rsidR="00A70BDE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Деление круглых чисел с остатком. </w:t>
            </w:r>
          </w:p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A22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№4 по теме «Умножение и деление многозначных чисел».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  <w:trHeight w:val="700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961" w:type="dxa"/>
          </w:tcPr>
          <w:p w:rsidR="00A70BDE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2"/>
          <w:wAfter w:w="1276" w:type="dxa"/>
        </w:trPr>
        <w:tc>
          <w:tcPr>
            <w:tcW w:w="5778" w:type="dxa"/>
            <w:gridSpan w:val="2"/>
          </w:tcPr>
          <w:p w:rsidR="00A70BDE" w:rsidRPr="004B3E24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III</w:t>
            </w: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7938" w:type="dxa"/>
          </w:tcPr>
          <w:p w:rsidR="00A70BDE" w:rsidRPr="00D40359" w:rsidRDefault="00A70BDE" w:rsidP="004B3E2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Перемещение фигур на плоскости.</w:t>
            </w:r>
          </w:p>
        </w:tc>
        <w:tc>
          <w:tcPr>
            <w:tcW w:w="7938" w:type="dxa"/>
            <w:vMerge w:val="restart"/>
          </w:tcPr>
          <w:p w:rsidR="00A70BDE" w:rsidRPr="00D40359" w:rsidRDefault="00A70BDE" w:rsidP="004B3E2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A70BDE" w:rsidRPr="00D40359" w:rsidRDefault="00A70BDE" w:rsidP="004B3E2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Умеет с большей долей самостоятельности работать с моделями, соотносить результаты;</w:t>
            </w:r>
          </w:p>
          <w:p w:rsidR="00A70BDE" w:rsidRPr="00D40359" w:rsidRDefault="00A70BDE" w:rsidP="004B3E2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Понимает цель чтения и осмысливает 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70BDE" w:rsidRPr="00D40359" w:rsidRDefault="00A70BDE" w:rsidP="004B3E2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Определяет последовательность действий для решения предметной задачи, осуществляет простейшее планирование своей работы;</w:t>
            </w:r>
          </w:p>
          <w:p w:rsidR="00A70BDE" w:rsidRPr="00D40359" w:rsidRDefault="00A70BDE" w:rsidP="004B3E2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A70BDE" w:rsidRPr="00D40359" w:rsidRDefault="00A70BDE" w:rsidP="004B3E2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Определяет цель учебной деятельности самостоятельно или с помощью учителя;</w:t>
            </w:r>
          </w:p>
          <w:p w:rsidR="00A70BDE" w:rsidRPr="00D40359" w:rsidRDefault="00A70BDE" w:rsidP="004B3E2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Составляет план действий при отработке способа  действия</w:t>
            </w: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A70BDE" w:rsidRPr="00D40359" w:rsidRDefault="00A70BDE" w:rsidP="004B3E2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Сверяет свои действия с целью и при необходимости исправляет ошибки с помощью учителя, других учащихся и самостоятельно;</w:t>
            </w:r>
          </w:p>
          <w:p w:rsidR="00A70BDE" w:rsidRPr="00D40359" w:rsidRDefault="00A70BDE" w:rsidP="004B3E2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A70BDE" w:rsidRPr="00D40359" w:rsidRDefault="00A70BDE" w:rsidP="004B3E2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Оформляет свои мысли в устной и письменной речи; строит монологическое высказывание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70BDE" w:rsidRPr="00D40359" w:rsidRDefault="00A70BDE" w:rsidP="004B3E2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Организовывает учебное взаимодействие в группе</w:t>
            </w:r>
          </w:p>
          <w:p w:rsidR="00A70BDE" w:rsidRPr="00D40359" w:rsidRDefault="00A70BDE" w:rsidP="004B3E24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Симметрия относительно 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прямой</w:t>
            </w:r>
            <w:proofErr w:type="gramEnd"/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симметричных фигур.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961" w:type="dxa"/>
          </w:tcPr>
          <w:p w:rsidR="00A70BDE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Симметрия фигур. </w:t>
            </w:r>
          </w:p>
          <w:p w:rsidR="00A70BDE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Меры времени. Календарь  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мер времени.</w:t>
            </w:r>
          </w:p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Меры времени. Час, минута, секунда.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Часы</w:t>
            </w:r>
          </w:p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Преобразование единиц времени.</w:t>
            </w:r>
          </w:p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Переменная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before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Выражения с переменной 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Высказывание, верно, неверно.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Равенство и неравенство.</w:t>
            </w:r>
          </w:p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Уравнения  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961" w:type="dxa"/>
          </w:tcPr>
          <w:p w:rsidR="00A70BDE" w:rsidRPr="00D40359" w:rsidRDefault="00A70BDE" w:rsidP="004B3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Упрощение записи уравнений</w:t>
            </w:r>
          </w:p>
        </w:tc>
        <w:tc>
          <w:tcPr>
            <w:tcW w:w="7938" w:type="dxa"/>
            <w:vMerge/>
          </w:tcPr>
          <w:p w:rsidR="00A70BDE" w:rsidRPr="00D40359" w:rsidRDefault="00A70BDE" w:rsidP="004B3E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Составные уравнения.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Контрольная работа №5 по теме 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961" w:type="dxa"/>
          </w:tcPr>
          <w:p w:rsidR="00A70BDE" w:rsidRPr="008C112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Формулы.</w:t>
            </w:r>
          </w:p>
        </w:tc>
        <w:tc>
          <w:tcPr>
            <w:tcW w:w="7938" w:type="dxa"/>
            <w:vMerge w:val="restart"/>
          </w:tcPr>
          <w:p w:rsidR="00A70BDE" w:rsidRPr="00D40359" w:rsidRDefault="00A70BDE" w:rsidP="00D2373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A70BDE" w:rsidRPr="00D40359" w:rsidRDefault="00A70BDE" w:rsidP="00D237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Ставит учебную задачу на основе соотнесения известного, освоенного и неизвестного;</w:t>
            </w:r>
          </w:p>
          <w:p w:rsidR="00A70BDE" w:rsidRPr="00D40359" w:rsidRDefault="00A70BDE" w:rsidP="00D2373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Сопоставляет свою оценку с оценкой другого человека;</w:t>
            </w:r>
          </w:p>
          <w:p w:rsidR="00A70BDE" w:rsidRPr="00D40359" w:rsidRDefault="00A70BDE" w:rsidP="00D2373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Обращается к способу действия, оценивая свои возможности;</w:t>
            </w:r>
          </w:p>
          <w:p w:rsidR="00A70BDE" w:rsidRPr="00D40359" w:rsidRDefault="00A70BDE" w:rsidP="00D2373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A70BDE" w:rsidRPr="00D40359" w:rsidRDefault="00A70BDE" w:rsidP="00D2373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Умеет с большей долей самостоятельности работать с моделями, соотносить результаты;</w:t>
            </w:r>
          </w:p>
          <w:p w:rsidR="00A70BDE" w:rsidRPr="00D40359" w:rsidRDefault="00A70BDE" w:rsidP="00D2373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Находит в справочниках, словарях необходимую информацию;</w:t>
            </w:r>
          </w:p>
          <w:p w:rsidR="00A70BDE" w:rsidRPr="00D40359" w:rsidRDefault="00A70BDE" w:rsidP="00D2373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Определяет последовательность действий для решения предметной задачи, осуществляет простейшее планирование своей работы;</w:t>
            </w:r>
          </w:p>
          <w:p w:rsidR="00A70BDE" w:rsidRPr="00D40359" w:rsidRDefault="00A70BDE" w:rsidP="00D2373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A70BDE" w:rsidRPr="00D40359" w:rsidRDefault="00A70BDE" w:rsidP="00D2373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Умеет слушать, извлекать пользу из опыта одноклассников, сотрудничать с ними при работе в группе;</w:t>
            </w:r>
          </w:p>
          <w:p w:rsidR="00A70BDE" w:rsidRPr="00D40359" w:rsidRDefault="00A70BDE" w:rsidP="00D2373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359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Оформлять</w:t>
            </w:r>
            <w:r w:rsidRPr="00D40359">
              <w:rPr>
                <w:rFonts w:ascii="Times New Roman" w:hAnsi="Times New Roman"/>
                <w:sz w:val="24"/>
                <w:szCs w:val="24"/>
              </w:rPr>
              <w:t xml:space="preserve"> свои мысли в устной и письменной форме с учётом речевой ситуации; </w:t>
            </w:r>
          </w:p>
          <w:p w:rsidR="00A70BDE" w:rsidRPr="00D40359" w:rsidRDefault="00A70BDE" w:rsidP="00D2373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359">
              <w:rPr>
                <w:rFonts w:ascii="Times New Roman" w:hAnsi="Times New Roman"/>
                <w:sz w:val="24"/>
                <w:szCs w:val="24"/>
              </w:rPr>
              <w:t>Выступает перед аудиторией сверстников с небольшими сообщениями.</w:t>
            </w:r>
          </w:p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Делает выводы на основе обобщения знаний;</w:t>
            </w:r>
          </w:p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Понимает цель и осмысливает 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Работая по плану, сверяет свои действия с целью.</w:t>
            </w:r>
          </w:p>
          <w:p w:rsidR="00A70BDE" w:rsidRPr="00D40359" w:rsidRDefault="00A70BDE" w:rsidP="00D2373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Умеет с большей долей самостоятельности работать с моделями, соотносить результаты;</w:t>
            </w:r>
          </w:p>
          <w:p w:rsidR="00A70BDE" w:rsidRPr="00D40359" w:rsidRDefault="00A70BDE" w:rsidP="00D2373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Понимает цель чтения и осмысливает 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прочитанное</w:t>
            </w:r>
            <w:proofErr w:type="gramEnd"/>
          </w:p>
          <w:p w:rsidR="00A70BDE" w:rsidRPr="00D40359" w:rsidRDefault="00A70BDE" w:rsidP="00D2373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вырабатывает критерии оценки в диалоге с учителем, одноклассниками и самостоятельно;</w:t>
            </w:r>
          </w:p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Обращается к способу действия, оценивая свои возможности</w:t>
            </w: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Формула объема прямоугольного параллелепипеда.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Формула деления с остатком.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Скорость, время, расстояние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Формула пути. 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Формулы зависимостей между величинами.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Формулы зависимостей между величинами.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</w:tcPr>
          <w:p w:rsidR="00A70BDE" w:rsidRDefault="00A70BDE" w:rsidP="00D237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за четверть №6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rPr>
          <w:gridAfter w:val="1"/>
          <w:wAfter w:w="283" w:type="dxa"/>
        </w:trPr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1 - 104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70BDE" w:rsidRPr="00D40359" w:rsidTr="00A70BDE">
        <w:trPr>
          <w:gridAfter w:val="2"/>
          <w:wAfter w:w="1276" w:type="dxa"/>
        </w:trPr>
        <w:tc>
          <w:tcPr>
            <w:tcW w:w="5778" w:type="dxa"/>
            <w:gridSpan w:val="2"/>
          </w:tcPr>
          <w:p w:rsidR="00A70BDE" w:rsidRPr="008C112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движение.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на двузначное число.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-108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Формула стоимости.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67248A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248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круглых многозначных чисел.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5D6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нахождение стоимости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на трехзначное число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на трехзначное число вида 312*201.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2F7E7D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по теме №7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Формула работы.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0BDE" w:rsidRPr="00D40359" w:rsidTr="00A70BDE"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961" w:type="dxa"/>
          </w:tcPr>
          <w:p w:rsidR="00A70BDE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работу.</w:t>
            </w:r>
          </w:p>
          <w:p w:rsidR="00A70BDE" w:rsidRPr="00D40359" w:rsidRDefault="00A70BDE" w:rsidP="002F7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 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Формула произведения.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4961" w:type="dxa"/>
          </w:tcPr>
          <w:p w:rsidR="00A70BDE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Способы решения составных задач.</w:t>
            </w:r>
          </w:p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Решение задач.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многозначных чисел</w:t>
            </w:r>
            <w:proofErr w:type="gramStart"/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124-128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 №8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BDE" w:rsidRPr="00D40359" w:rsidTr="00A70BDE">
        <w:tc>
          <w:tcPr>
            <w:tcW w:w="817" w:type="dxa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131-136</w:t>
            </w:r>
          </w:p>
        </w:tc>
        <w:tc>
          <w:tcPr>
            <w:tcW w:w="4961" w:type="dxa"/>
          </w:tcPr>
          <w:p w:rsidR="00A70BDE" w:rsidRPr="00D40359" w:rsidRDefault="00A70BDE" w:rsidP="00D23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359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пройденного материала.</w:t>
            </w:r>
          </w:p>
        </w:tc>
        <w:tc>
          <w:tcPr>
            <w:tcW w:w="7938" w:type="dxa"/>
            <w:vMerge/>
          </w:tcPr>
          <w:p w:rsidR="00A70BDE" w:rsidRPr="00D40359" w:rsidRDefault="00A70BDE" w:rsidP="00D23735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A70BDE" w:rsidRPr="00D40359" w:rsidRDefault="00A70BDE" w:rsidP="00672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bookmarkEnd w:id="2"/>
    </w:tbl>
    <w:p w:rsidR="00F522D0" w:rsidRDefault="00F522D0">
      <w:pPr>
        <w:rPr>
          <w:sz w:val="24"/>
          <w:szCs w:val="24"/>
        </w:rPr>
      </w:pPr>
    </w:p>
    <w:p w:rsidR="00F522D0" w:rsidRDefault="00F522D0">
      <w:pPr>
        <w:rPr>
          <w:sz w:val="24"/>
          <w:szCs w:val="24"/>
        </w:rPr>
        <w:sectPr w:rsidR="00F522D0" w:rsidSect="00B36D8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</w:t>
      </w:r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34314D">
        <w:rPr>
          <w:rFonts w:ascii="Times New Roman" w:hAnsi="Times New Roman"/>
          <w:sz w:val="24"/>
          <w:szCs w:val="24"/>
        </w:rPr>
        <w:t xml:space="preserve">      2020/2021</w:t>
      </w:r>
      <w:r w:rsidR="002F7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учебный год.</w:t>
      </w:r>
    </w:p>
    <w:tbl>
      <w:tblPr>
        <w:tblW w:w="11055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417"/>
        <w:gridCol w:w="1418"/>
        <w:gridCol w:w="1843"/>
        <w:gridCol w:w="850"/>
        <w:gridCol w:w="992"/>
        <w:gridCol w:w="1843"/>
        <w:gridCol w:w="1843"/>
      </w:tblGrid>
      <w:tr w:rsidR="00F522D0" w:rsidTr="00F522D0">
        <w:trPr>
          <w:trHeight w:val="278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D0" w:rsidRDefault="00F522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D0" w:rsidRDefault="00F522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D0" w:rsidRDefault="00F522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D0" w:rsidRDefault="00F522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D0" w:rsidRDefault="00F522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F522D0" w:rsidRDefault="00F522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D0" w:rsidRDefault="00F522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D0" w:rsidRDefault="00F522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F522D0" w:rsidTr="00F522D0">
        <w:trPr>
          <w:trHeight w:val="7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2D0" w:rsidRDefault="00F52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2D0" w:rsidRDefault="00F52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2D0" w:rsidRDefault="00F52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2D0" w:rsidRDefault="00F52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2D0" w:rsidRDefault="00F52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2D0" w:rsidRDefault="00F52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2D0" w:rsidTr="00F522D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D0" w:rsidRDefault="00F522D0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22D0" w:rsidRDefault="00F522D0" w:rsidP="00F522D0"/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</w:t>
      </w:r>
      <w:r w:rsidR="002F7E7D">
        <w:rPr>
          <w:rFonts w:ascii="Times New Roman" w:hAnsi="Times New Roman"/>
          <w:sz w:val="24"/>
          <w:szCs w:val="24"/>
        </w:rPr>
        <w:t>2020 г.</w:t>
      </w:r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____________(____________)</w:t>
      </w:r>
      <w:proofErr w:type="gramEnd"/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____________(_______)</w:t>
      </w:r>
      <w:proofErr w:type="gramEnd"/>
    </w:p>
    <w:p w:rsidR="00F522D0" w:rsidRDefault="00F522D0" w:rsidP="00F52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</w:t>
      </w:r>
      <w:r w:rsidR="002F7E7D">
        <w:rPr>
          <w:rFonts w:ascii="Times New Roman" w:hAnsi="Times New Roman"/>
          <w:sz w:val="24"/>
          <w:szCs w:val="24"/>
        </w:rPr>
        <w:t>20</w:t>
      </w:r>
    </w:p>
    <w:sectPr w:rsidR="00F522D0" w:rsidSect="00F52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7B6" w:rsidRDefault="008777B6" w:rsidP="00CE4542">
      <w:pPr>
        <w:spacing w:after="0" w:line="240" w:lineRule="auto"/>
      </w:pPr>
      <w:r>
        <w:separator/>
      </w:r>
    </w:p>
  </w:endnote>
  <w:endnote w:type="continuationSeparator" w:id="0">
    <w:p w:rsidR="008777B6" w:rsidRDefault="008777B6" w:rsidP="00CE4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133" w:rsidRDefault="002F4133">
    <w:pPr>
      <w:pStyle w:val="a6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11BA0">
      <w:rPr>
        <w:noProof/>
      </w:rPr>
      <w:t>2</w:t>
    </w:r>
    <w:r>
      <w:rPr>
        <w:noProof/>
      </w:rPr>
      <w:fldChar w:fldCharType="end"/>
    </w:r>
  </w:p>
  <w:p w:rsidR="002F4133" w:rsidRDefault="002F41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7B6" w:rsidRDefault="008777B6" w:rsidP="00CE4542">
      <w:pPr>
        <w:spacing w:after="0" w:line="240" w:lineRule="auto"/>
      </w:pPr>
      <w:r>
        <w:separator/>
      </w:r>
    </w:p>
  </w:footnote>
  <w:footnote w:type="continuationSeparator" w:id="0">
    <w:p w:rsidR="008777B6" w:rsidRDefault="008777B6" w:rsidP="00CE4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4B41"/>
    <w:multiLevelType w:val="hybridMultilevel"/>
    <w:tmpl w:val="FE021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F162A"/>
    <w:multiLevelType w:val="hybridMultilevel"/>
    <w:tmpl w:val="0C58C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62EE1"/>
    <w:multiLevelType w:val="hybridMultilevel"/>
    <w:tmpl w:val="6E484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05EDC"/>
    <w:multiLevelType w:val="hybridMultilevel"/>
    <w:tmpl w:val="C4D0D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F7239"/>
    <w:multiLevelType w:val="hybridMultilevel"/>
    <w:tmpl w:val="AC4A3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533FF8"/>
    <w:multiLevelType w:val="hybridMultilevel"/>
    <w:tmpl w:val="C9CC3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665C6"/>
    <w:multiLevelType w:val="hybridMultilevel"/>
    <w:tmpl w:val="5F7C7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B402E"/>
    <w:multiLevelType w:val="hybridMultilevel"/>
    <w:tmpl w:val="C34A8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E43BA"/>
    <w:multiLevelType w:val="hybridMultilevel"/>
    <w:tmpl w:val="723CE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F5412"/>
    <w:multiLevelType w:val="hybridMultilevel"/>
    <w:tmpl w:val="7F9E37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D7D62"/>
    <w:multiLevelType w:val="hybridMultilevel"/>
    <w:tmpl w:val="F13AC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147A04"/>
    <w:multiLevelType w:val="hybridMultilevel"/>
    <w:tmpl w:val="22161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11F0A"/>
    <w:multiLevelType w:val="hybridMultilevel"/>
    <w:tmpl w:val="F3280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DA3609"/>
    <w:multiLevelType w:val="hybridMultilevel"/>
    <w:tmpl w:val="2B7A7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F5870"/>
    <w:multiLevelType w:val="hybridMultilevel"/>
    <w:tmpl w:val="2118F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486B08"/>
    <w:multiLevelType w:val="hybridMultilevel"/>
    <w:tmpl w:val="AD844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7338F9"/>
    <w:multiLevelType w:val="hybridMultilevel"/>
    <w:tmpl w:val="7BF2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8366C"/>
    <w:multiLevelType w:val="hybridMultilevel"/>
    <w:tmpl w:val="E1EC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6"/>
  </w:num>
  <w:num w:numId="5">
    <w:abstractNumId w:val="17"/>
  </w:num>
  <w:num w:numId="6">
    <w:abstractNumId w:val="11"/>
  </w:num>
  <w:num w:numId="7">
    <w:abstractNumId w:val="4"/>
  </w:num>
  <w:num w:numId="8">
    <w:abstractNumId w:val="7"/>
  </w:num>
  <w:num w:numId="9">
    <w:abstractNumId w:val="1"/>
  </w:num>
  <w:num w:numId="10">
    <w:abstractNumId w:val="13"/>
  </w:num>
  <w:num w:numId="11">
    <w:abstractNumId w:val="12"/>
  </w:num>
  <w:num w:numId="12">
    <w:abstractNumId w:val="8"/>
  </w:num>
  <w:num w:numId="13">
    <w:abstractNumId w:val="9"/>
  </w:num>
  <w:num w:numId="14">
    <w:abstractNumId w:val="15"/>
  </w:num>
  <w:num w:numId="15">
    <w:abstractNumId w:val="10"/>
  </w:num>
  <w:num w:numId="16">
    <w:abstractNumId w:val="14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E4"/>
    <w:rsid w:val="00002523"/>
    <w:rsid w:val="00047999"/>
    <w:rsid w:val="00095240"/>
    <w:rsid w:val="000962E0"/>
    <w:rsid w:val="000A3458"/>
    <w:rsid w:val="000F486A"/>
    <w:rsid w:val="00101697"/>
    <w:rsid w:val="00106F78"/>
    <w:rsid w:val="00183CA4"/>
    <w:rsid w:val="00194BE3"/>
    <w:rsid w:val="001B22C6"/>
    <w:rsid w:val="001D6BFB"/>
    <w:rsid w:val="001E6655"/>
    <w:rsid w:val="00233589"/>
    <w:rsid w:val="00270C19"/>
    <w:rsid w:val="00277752"/>
    <w:rsid w:val="002A12D8"/>
    <w:rsid w:val="002C7FED"/>
    <w:rsid w:val="002D2E5A"/>
    <w:rsid w:val="002E0EBD"/>
    <w:rsid w:val="002F117B"/>
    <w:rsid w:val="002F4133"/>
    <w:rsid w:val="002F4FF5"/>
    <w:rsid w:val="002F7E7D"/>
    <w:rsid w:val="00311BA0"/>
    <w:rsid w:val="0034314D"/>
    <w:rsid w:val="00367C0F"/>
    <w:rsid w:val="00374920"/>
    <w:rsid w:val="003B41E4"/>
    <w:rsid w:val="003D1FE2"/>
    <w:rsid w:val="004005B0"/>
    <w:rsid w:val="00434231"/>
    <w:rsid w:val="00437A06"/>
    <w:rsid w:val="00443B61"/>
    <w:rsid w:val="00444609"/>
    <w:rsid w:val="004A2221"/>
    <w:rsid w:val="004A4539"/>
    <w:rsid w:val="004B3E24"/>
    <w:rsid w:val="004C24FF"/>
    <w:rsid w:val="00510377"/>
    <w:rsid w:val="00542A52"/>
    <w:rsid w:val="0056009E"/>
    <w:rsid w:val="00561C83"/>
    <w:rsid w:val="00574D9F"/>
    <w:rsid w:val="00580F99"/>
    <w:rsid w:val="005D05B5"/>
    <w:rsid w:val="005E0DDE"/>
    <w:rsid w:val="00610955"/>
    <w:rsid w:val="0062429C"/>
    <w:rsid w:val="00670BEF"/>
    <w:rsid w:val="0067248A"/>
    <w:rsid w:val="00673158"/>
    <w:rsid w:val="006B14C7"/>
    <w:rsid w:val="006B5D66"/>
    <w:rsid w:val="006F7089"/>
    <w:rsid w:val="0071323B"/>
    <w:rsid w:val="00724D08"/>
    <w:rsid w:val="00740A69"/>
    <w:rsid w:val="007460F0"/>
    <w:rsid w:val="00750D91"/>
    <w:rsid w:val="00774D6A"/>
    <w:rsid w:val="007C6024"/>
    <w:rsid w:val="008640B9"/>
    <w:rsid w:val="008777B6"/>
    <w:rsid w:val="008A1F97"/>
    <w:rsid w:val="008C1129"/>
    <w:rsid w:val="008F0714"/>
    <w:rsid w:val="009B6D17"/>
    <w:rsid w:val="009C5C58"/>
    <w:rsid w:val="00A213CE"/>
    <w:rsid w:val="00A36420"/>
    <w:rsid w:val="00A36707"/>
    <w:rsid w:val="00A42B9A"/>
    <w:rsid w:val="00A70BDE"/>
    <w:rsid w:val="00A94EB3"/>
    <w:rsid w:val="00AB1E50"/>
    <w:rsid w:val="00AE2489"/>
    <w:rsid w:val="00B0268B"/>
    <w:rsid w:val="00B238A5"/>
    <w:rsid w:val="00B36D81"/>
    <w:rsid w:val="00B405EF"/>
    <w:rsid w:val="00B6127E"/>
    <w:rsid w:val="00B76353"/>
    <w:rsid w:val="00BA1C72"/>
    <w:rsid w:val="00BA7E66"/>
    <w:rsid w:val="00BC3FAA"/>
    <w:rsid w:val="00C5071A"/>
    <w:rsid w:val="00C71334"/>
    <w:rsid w:val="00CC273D"/>
    <w:rsid w:val="00CE4542"/>
    <w:rsid w:val="00D17D64"/>
    <w:rsid w:val="00D23735"/>
    <w:rsid w:val="00D40359"/>
    <w:rsid w:val="00D57CDC"/>
    <w:rsid w:val="00D734F9"/>
    <w:rsid w:val="00D769F6"/>
    <w:rsid w:val="00DA540F"/>
    <w:rsid w:val="00DF6D56"/>
    <w:rsid w:val="00E07FE7"/>
    <w:rsid w:val="00E136B6"/>
    <w:rsid w:val="00E23284"/>
    <w:rsid w:val="00E345E0"/>
    <w:rsid w:val="00E4416E"/>
    <w:rsid w:val="00E52D67"/>
    <w:rsid w:val="00EA1ACE"/>
    <w:rsid w:val="00EC5F35"/>
    <w:rsid w:val="00F522D0"/>
    <w:rsid w:val="00F74B1B"/>
    <w:rsid w:val="00F85975"/>
    <w:rsid w:val="00FB7F7F"/>
    <w:rsid w:val="00FD0B3D"/>
    <w:rsid w:val="00FD0EF9"/>
    <w:rsid w:val="00FD38FB"/>
    <w:rsid w:val="00FD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1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315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E45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4542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E45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54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1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315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E45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4542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E45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5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yadi.sk/i/eUGPtOTnm5E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E35A8-D081-4E96-8D9F-B23E02C6A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14</Pages>
  <Words>3414</Words>
  <Characters>19462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22831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usr-wks-01</dc:creator>
  <cp:keywords/>
  <dc:description/>
  <cp:lastModifiedBy>teacher</cp:lastModifiedBy>
  <cp:revision>10</cp:revision>
  <cp:lastPrinted>2018-06-27T08:19:00Z</cp:lastPrinted>
  <dcterms:created xsi:type="dcterms:W3CDTF">2019-05-29T15:38:00Z</dcterms:created>
  <dcterms:modified xsi:type="dcterms:W3CDTF">2020-07-21T10:53:00Z</dcterms:modified>
</cp:coreProperties>
</file>