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242A3" w14:textId="77777777" w:rsidR="003C3A8D" w:rsidRDefault="003C3A8D">
      <w:pPr>
        <w:spacing w:line="240" w:lineRule="atLeast"/>
      </w:pPr>
    </w:p>
    <w:p w14:paraId="0BC35656" w14:textId="77777777" w:rsidR="003C3A8D" w:rsidRDefault="003C3A8D">
      <w:pPr>
        <w:spacing w:line="240" w:lineRule="atLeast"/>
      </w:pPr>
    </w:p>
    <w:p w14:paraId="5FD3E307" w14:textId="77777777" w:rsidR="003C3A8D" w:rsidRDefault="000616A0">
      <w:pPr>
        <w:spacing w:line="240" w:lineRule="atLeast"/>
      </w:pPr>
      <w:r>
        <w:t>ГОСУДАРСТВЕННОЕ  БЮДЖЕТНОЕ ОБЩЕОБРАЗОВАТЕЛЬНОЕ УЧРЕЖДЕНИЕ</w:t>
      </w:r>
    </w:p>
    <w:p w14:paraId="5EB96FD0" w14:textId="77777777" w:rsidR="003C3A8D" w:rsidRDefault="000616A0">
      <w:pPr>
        <w:spacing w:line="240" w:lineRule="atLeast"/>
        <w:jc w:val="center"/>
      </w:pPr>
      <w:r>
        <w:t>ГИМНАЗИЯ № 526 МОСКОВСКОГО РАЙОНА САНКТ-ПЕТЕРБУРГА</w:t>
      </w:r>
    </w:p>
    <w:p w14:paraId="0B036A76" w14:textId="77777777" w:rsidR="003C3A8D" w:rsidRDefault="003C3A8D">
      <w:pPr>
        <w:shd w:val="clear" w:color="auto" w:fill="FFFFFF"/>
        <w:tabs>
          <w:tab w:val="left" w:pos="1620"/>
        </w:tabs>
        <w:rPr>
          <w:bCs/>
          <w:color w:val="000000"/>
          <w:sz w:val="32"/>
          <w:szCs w:val="32"/>
        </w:rPr>
      </w:pPr>
    </w:p>
    <w:p w14:paraId="1D17F9ED" w14:textId="77777777" w:rsidR="003C3A8D" w:rsidRDefault="003C3A8D">
      <w:pPr>
        <w:shd w:val="clear" w:color="auto" w:fill="FFFFFF"/>
        <w:tabs>
          <w:tab w:val="left" w:pos="1620"/>
        </w:tabs>
        <w:ind w:firstLine="426"/>
        <w:jc w:val="center"/>
        <w:rPr>
          <w:bCs/>
          <w:color w:val="000000"/>
          <w:sz w:val="32"/>
          <w:szCs w:val="32"/>
        </w:rPr>
      </w:pPr>
    </w:p>
    <w:tbl>
      <w:tblPr>
        <w:tblW w:w="9900" w:type="dxa"/>
        <w:tblInd w:w="-252" w:type="dxa"/>
        <w:tblCellMar>
          <w:left w:w="113" w:type="dxa"/>
        </w:tblCellMar>
        <w:tblLook w:val="04A0" w:firstRow="1" w:lastRow="0" w:firstColumn="1" w:lastColumn="0" w:noHBand="0" w:noVBand="1"/>
      </w:tblPr>
      <w:tblGrid>
        <w:gridCol w:w="5041"/>
        <w:gridCol w:w="4859"/>
      </w:tblGrid>
      <w:tr w:rsidR="003C3A8D" w14:paraId="499A70C7" w14:textId="77777777">
        <w:tc>
          <w:tcPr>
            <w:tcW w:w="5040" w:type="dxa"/>
            <w:shd w:val="clear" w:color="auto" w:fill="auto"/>
          </w:tcPr>
          <w:p w14:paraId="3BDBB065" w14:textId="77777777" w:rsidR="003C3A8D" w:rsidRDefault="000616A0">
            <w:pPr>
              <w:shd w:val="clear" w:color="auto" w:fill="FFFFFF"/>
              <w:tabs>
                <w:tab w:val="left" w:pos="1620"/>
              </w:tabs>
              <w:jc w:val="both"/>
              <w:rPr>
                <w:bCs/>
                <w:sz w:val="28"/>
                <w:szCs w:val="28"/>
              </w:rPr>
            </w:pPr>
            <w:r>
              <w:rPr>
                <w:bCs/>
                <w:sz w:val="28"/>
                <w:szCs w:val="28"/>
              </w:rPr>
              <w:t>УТВЕРЖДАЮ</w:t>
            </w:r>
          </w:p>
          <w:p w14:paraId="760AEE7A" w14:textId="77777777" w:rsidR="003C3A8D" w:rsidRDefault="000616A0">
            <w:pPr>
              <w:shd w:val="clear" w:color="auto" w:fill="FFFFFF"/>
              <w:tabs>
                <w:tab w:val="left" w:pos="1620"/>
              </w:tabs>
              <w:rPr>
                <w:bCs/>
                <w:sz w:val="28"/>
                <w:szCs w:val="28"/>
              </w:rPr>
            </w:pPr>
            <w:r>
              <w:rPr>
                <w:bCs/>
                <w:sz w:val="28"/>
                <w:szCs w:val="28"/>
              </w:rPr>
              <w:t>Директор ГБОУ гимназии № 526</w:t>
            </w:r>
            <w:r>
              <w:rPr>
                <w:bCs/>
                <w:sz w:val="28"/>
                <w:szCs w:val="28"/>
              </w:rPr>
              <w:br/>
              <w:t>Белаш Н.А.</w:t>
            </w:r>
          </w:p>
          <w:p w14:paraId="1C6BABB8" w14:textId="4F5DE08A" w:rsidR="003C3A8D" w:rsidRDefault="000616A0">
            <w:pPr>
              <w:shd w:val="clear" w:color="auto" w:fill="FFFFFF"/>
              <w:tabs>
                <w:tab w:val="left" w:pos="1620"/>
              </w:tabs>
              <w:rPr>
                <w:sz w:val="28"/>
                <w:szCs w:val="28"/>
              </w:rPr>
            </w:pPr>
            <w:r>
              <w:rPr>
                <w:sz w:val="28"/>
                <w:szCs w:val="28"/>
              </w:rPr>
              <w:t>Приказ № 2</w:t>
            </w:r>
            <w:r w:rsidR="00C471B3">
              <w:rPr>
                <w:sz w:val="28"/>
                <w:szCs w:val="28"/>
              </w:rPr>
              <w:t>75</w:t>
            </w:r>
            <w:r>
              <w:rPr>
                <w:sz w:val="28"/>
                <w:szCs w:val="28"/>
              </w:rPr>
              <w:t xml:space="preserve">   от «</w:t>
            </w:r>
            <w:r w:rsidR="00C471B3">
              <w:rPr>
                <w:sz w:val="28"/>
                <w:szCs w:val="28"/>
              </w:rPr>
              <w:t>1</w:t>
            </w:r>
            <w:r>
              <w:rPr>
                <w:sz w:val="28"/>
                <w:szCs w:val="28"/>
              </w:rPr>
              <w:t>1 »  июня 20</w:t>
            </w:r>
            <w:r w:rsidR="006D24E0">
              <w:rPr>
                <w:sz w:val="28"/>
                <w:szCs w:val="28"/>
              </w:rPr>
              <w:t>20</w:t>
            </w:r>
            <w:r>
              <w:rPr>
                <w:sz w:val="28"/>
                <w:szCs w:val="28"/>
              </w:rPr>
              <w:t xml:space="preserve"> г.</w:t>
            </w:r>
          </w:p>
          <w:p w14:paraId="69A76CCF" w14:textId="77777777" w:rsidR="003C3A8D" w:rsidRDefault="000616A0">
            <w:pPr>
              <w:shd w:val="clear" w:color="auto" w:fill="FFFFFF"/>
              <w:tabs>
                <w:tab w:val="left" w:pos="1620"/>
              </w:tabs>
              <w:rPr>
                <w:sz w:val="28"/>
                <w:szCs w:val="28"/>
              </w:rPr>
            </w:pPr>
            <w:r>
              <w:rPr>
                <w:sz w:val="28"/>
                <w:szCs w:val="28"/>
              </w:rPr>
              <w:t>_______________________________</w:t>
            </w:r>
          </w:p>
          <w:p w14:paraId="57063F87" w14:textId="77777777" w:rsidR="003C3A8D" w:rsidRDefault="003C3A8D">
            <w:pPr>
              <w:rPr>
                <w:bCs/>
                <w:sz w:val="28"/>
                <w:szCs w:val="28"/>
              </w:rPr>
            </w:pPr>
          </w:p>
          <w:p w14:paraId="25C00153" w14:textId="77777777" w:rsidR="003C3A8D" w:rsidRDefault="003C3A8D"/>
        </w:tc>
        <w:tc>
          <w:tcPr>
            <w:tcW w:w="4859" w:type="dxa"/>
            <w:shd w:val="clear" w:color="auto" w:fill="auto"/>
          </w:tcPr>
          <w:p w14:paraId="51FF9A7A" w14:textId="77777777" w:rsidR="003C3A8D" w:rsidRDefault="000616A0">
            <w:pPr>
              <w:shd w:val="clear" w:color="auto" w:fill="FFFFFF"/>
              <w:tabs>
                <w:tab w:val="left" w:pos="1620"/>
              </w:tabs>
              <w:ind w:left="43"/>
              <w:jc w:val="both"/>
              <w:rPr>
                <w:bCs/>
                <w:sz w:val="28"/>
                <w:szCs w:val="28"/>
              </w:rPr>
            </w:pPr>
            <w:r>
              <w:rPr>
                <w:bCs/>
                <w:sz w:val="28"/>
                <w:szCs w:val="28"/>
              </w:rPr>
              <w:t>СОГЛАСОВАНО</w:t>
            </w:r>
          </w:p>
          <w:p w14:paraId="55D6258B" w14:textId="77777777" w:rsidR="003C3A8D" w:rsidRDefault="000616A0">
            <w:pPr>
              <w:shd w:val="clear" w:color="auto" w:fill="FFFFFF"/>
              <w:tabs>
                <w:tab w:val="left" w:pos="1620"/>
              </w:tabs>
              <w:ind w:left="43"/>
              <w:jc w:val="both"/>
              <w:rPr>
                <w:bCs/>
                <w:sz w:val="28"/>
                <w:szCs w:val="28"/>
              </w:rPr>
            </w:pPr>
            <w:r>
              <w:rPr>
                <w:bCs/>
                <w:sz w:val="28"/>
                <w:szCs w:val="28"/>
              </w:rPr>
              <w:t>Заместитель директора по УВР</w:t>
            </w:r>
          </w:p>
          <w:p w14:paraId="136B1C91" w14:textId="77777777" w:rsidR="003C3A8D" w:rsidRDefault="000616A0">
            <w:pPr>
              <w:shd w:val="clear" w:color="auto" w:fill="FFFFFF"/>
              <w:tabs>
                <w:tab w:val="left" w:pos="1620"/>
              </w:tabs>
              <w:ind w:left="43"/>
              <w:rPr>
                <w:bCs/>
                <w:sz w:val="28"/>
                <w:szCs w:val="28"/>
              </w:rPr>
            </w:pPr>
            <w:r>
              <w:rPr>
                <w:bCs/>
                <w:sz w:val="28"/>
                <w:szCs w:val="28"/>
              </w:rPr>
              <w:t>____________________________</w:t>
            </w:r>
          </w:p>
          <w:p w14:paraId="0F339CB4" w14:textId="77777777" w:rsidR="003C3A8D" w:rsidRDefault="000616A0">
            <w:pPr>
              <w:shd w:val="clear" w:color="auto" w:fill="FFFFFF"/>
              <w:tabs>
                <w:tab w:val="left" w:pos="1620"/>
              </w:tabs>
              <w:ind w:left="43"/>
              <w:rPr>
                <w:bCs/>
                <w:sz w:val="16"/>
                <w:szCs w:val="16"/>
              </w:rPr>
            </w:pPr>
            <w:r>
              <w:rPr>
                <w:sz w:val="16"/>
                <w:szCs w:val="16"/>
              </w:rPr>
              <w:t>(ФИО, подпись)</w:t>
            </w:r>
          </w:p>
          <w:p w14:paraId="4A0F5771" w14:textId="6EDDD372" w:rsidR="003C3A8D" w:rsidRDefault="000616A0">
            <w:pPr>
              <w:ind w:left="43"/>
            </w:pPr>
            <w:r>
              <w:rPr>
                <w:sz w:val="28"/>
                <w:szCs w:val="28"/>
              </w:rPr>
              <w:t>«1</w:t>
            </w:r>
            <w:r w:rsidR="00C471B3">
              <w:rPr>
                <w:sz w:val="28"/>
                <w:szCs w:val="28"/>
              </w:rPr>
              <w:t>0</w:t>
            </w:r>
            <w:r>
              <w:rPr>
                <w:sz w:val="28"/>
                <w:szCs w:val="28"/>
              </w:rPr>
              <w:t>» июня 20</w:t>
            </w:r>
            <w:r w:rsidR="006D24E0">
              <w:rPr>
                <w:sz w:val="28"/>
                <w:szCs w:val="28"/>
              </w:rPr>
              <w:t>20</w:t>
            </w:r>
            <w:r>
              <w:rPr>
                <w:sz w:val="28"/>
                <w:szCs w:val="28"/>
              </w:rPr>
              <w:t xml:space="preserve"> г</w:t>
            </w:r>
            <w:r>
              <w:t>.</w:t>
            </w:r>
          </w:p>
        </w:tc>
      </w:tr>
      <w:tr w:rsidR="003C3A8D" w14:paraId="0BA0D142" w14:textId="77777777">
        <w:tc>
          <w:tcPr>
            <w:tcW w:w="5040" w:type="dxa"/>
            <w:shd w:val="clear" w:color="auto" w:fill="auto"/>
          </w:tcPr>
          <w:p w14:paraId="44E55D42" w14:textId="77777777" w:rsidR="003C3A8D" w:rsidRDefault="000616A0">
            <w:pPr>
              <w:shd w:val="clear" w:color="auto" w:fill="FFFFFF"/>
              <w:tabs>
                <w:tab w:val="left" w:pos="1620"/>
              </w:tabs>
              <w:jc w:val="both"/>
              <w:rPr>
                <w:bCs/>
                <w:sz w:val="28"/>
                <w:szCs w:val="28"/>
              </w:rPr>
            </w:pPr>
            <w:r>
              <w:rPr>
                <w:bCs/>
                <w:sz w:val="28"/>
                <w:szCs w:val="28"/>
              </w:rPr>
              <w:t>РАССМОТРЕНО</w:t>
            </w:r>
          </w:p>
          <w:p w14:paraId="2E377416" w14:textId="77777777" w:rsidR="003C3A8D" w:rsidRDefault="000616A0">
            <w:pPr>
              <w:shd w:val="clear" w:color="auto" w:fill="FFFFFF"/>
              <w:tabs>
                <w:tab w:val="left" w:pos="1620"/>
              </w:tabs>
              <w:rPr>
                <w:bCs/>
                <w:sz w:val="28"/>
                <w:szCs w:val="28"/>
              </w:rPr>
            </w:pPr>
            <w:r>
              <w:rPr>
                <w:bCs/>
                <w:sz w:val="28"/>
                <w:szCs w:val="28"/>
              </w:rPr>
              <w:t xml:space="preserve">На заседании МО учителей </w:t>
            </w:r>
          </w:p>
          <w:p w14:paraId="206D31EE" w14:textId="77777777" w:rsidR="003C3A8D" w:rsidRDefault="000616A0">
            <w:pPr>
              <w:shd w:val="clear" w:color="auto" w:fill="FFFFFF"/>
              <w:tabs>
                <w:tab w:val="left" w:pos="1620"/>
              </w:tabs>
              <w:rPr>
                <w:bCs/>
                <w:sz w:val="28"/>
                <w:szCs w:val="28"/>
              </w:rPr>
            </w:pPr>
            <w:r>
              <w:rPr>
                <w:bCs/>
                <w:sz w:val="28"/>
                <w:szCs w:val="28"/>
              </w:rPr>
              <w:t>______________________________</w:t>
            </w:r>
          </w:p>
          <w:p w14:paraId="18214B4F" w14:textId="77777777" w:rsidR="003C3A8D" w:rsidRDefault="000616A0">
            <w:pPr>
              <w:shd w:val="clear" w:color="auto" w:fill="FFFFFF"/>
              <w:tabs>
                <w:tab w:val="left" w:pos="1620"/>
              </w:tabs>
              <w:jc w:val="both"/>
              <w:rPr>
                <w:bCs/>
                <w:sz w:val="28"/>
                <w:szCs w:val="28"/>
              </w:rPr>
            </w:pPr>
            <w:r>
              <w:rPr>
                <w:bCs/>
                <w:sz w:val="28"/>
                <w:szCs w:val="28"/>
              </w:rPr>
              <w:t>Протокол № ____</w:t>
            </w:r>
          </w:p>
          <w:p w14:paraId="5052D2FD" w14:textId="0C253F0B" w:rsidR="003C3A8D" w:rsidRDefault="000616A0">
            <w:pPr>
              <w:shd w:val="clear" w:color="auto" w:fill="FFFFFF"/>
              <w:tabs>
                <w:tab w:val="left" w:pos="1620"/>
              </w:tabs>
              <w:jc w:val="both"/>
              <w:rPr>
                <w:bCs/>
                <w:sz w:val="28"/>
                <w:szCs w:val="28"/>
              </w:rPr>
            </w:pPr>
            <w:r>
              <w:rPr>
                <w:bCs/>
                <w:sz w:val="28"/>
                <w:szCs w:val="28"/>
              </w:rPr>
              <w:t>от «____»  июня 20</w:t>
            </w:r>
            <w:r w:rsidR="006D24E0">
              <w:rPr>
                <w:bCs/>
                <w:sz w:val="28"/>
                <w:szCs w:val="28"/>
              </w:rPr>
              <w:t>20</w:t>
            </w:r>
            <w:r>
              <w:rPr>
                <w:bCs/>
                <w:sz w:val="28"/>
                <w:szCs w:val="28"/>
              </w:rPr>
              <w:t xml:space="preserve"> г.</w:t>
            </w:r>
          </w:p>
          <w:p w14:paraId="14752415" w14:textId="77777777" w:rsidR="003C3A8D" w:rsidRDefault="000616A0">
            <w:pPr>
              <w:shd w:val="clear" w:color="auto" w:fill="FFFFFF"/>
              <w:tabs>
                <w:tab w:val="left" w:pos="1620"/>
              </w:tabs>
              <w:jc w:val="both"/>
              <w:rPr>
                <w:bCs/>
                <w:sz w:val="28"/>
                <w:szCs w:val="28"/>
              </w:rPr>
            </w:pPr>
            <w:r>
              <w:rPr>
                <w:bCs/>
                <w:sz w:val="28"/>
                <w:szCs w:val="28"/>
              </w:rPr>
              <w:t>Руководитель МО</w:t>
            </w:r>
          </w:p>
          <w:p w14:paraId="6CF5E9E1" w14:textId="77777777" w:rsidR="003C3A8D" w:rsidRDefault="000616A0">
            <w:pPr>
              <w:shd w:val="clear" w:color="auto" w:fill="FFFFFF"/>
              <w:tabs>
                <w:tab w:val="left" w:pos="1620"/>
              </w:tabs>
              <w:jc w:val="both"/>
              <w:rPr>
                <w:b/>
                <w:sz w:val="28"/>
                <w:szCs w:val="28"/>
              </w:rPr>
            </w:pPr>
            <w:r>
              <w:rPr>
                <w:bCs/>
                <w:sz w:val="28"/>
                <w:szCs w:val="28"/>
              </w:rPr>
              <w:t>____________________________</w:t>
            </w:r>
          </w:p>
          <w:p w14:paraId="311A5C0B" w14:textId="77777777" w:rsidR="003C3A8D" w:rsidRDefault="000616A0">
            <w:pPr>
              <w:rPr>
                <w:sz w:val="16"/>
                <w:szCs w:val="16"/>
              </w:rPr>
            </w:pPr>
            <w:r>
              <w:rPr>
                <w:sz w:val="16"/>
                <w:szCs w:val="16"/>
              </w:rPr>
              <w:t>(ФИО, подпись)</w:t>
            </w:r>
          </w:p>
        </w:tc>
        <w:tc>
          <w:tcPr>
            <w:tcW w:w="4859" w:type="dxa"/>
            <w:shd w:val="clear" w:color="auto" w:fill="auto"/>
          </w:tcPr>
          <w:p w14:paraId="5B49DCD9" w14:textId="77777777" w:rsidR="003C3A8D" w:rsidRDefault="000616A0">
            <w:pPr>
              <w:rPr>
                <w:bCs/>
                <w:sz w:val="28"/>
                <w:szCs w:val="28"/>
              </w:rPr>
            </w:pPr>
            <w:r>
              <w:rPr>
                <w:bCs/>
                <w:sz w:val="28"/>
                <w:szCs w:val="28"/>
              </w:rPr>
              <w:t>ПРИНЯТО</w:t>
            </w:r>
          </w:p>
          <w:p w14:paraId="3BAA5C48" w14:textId="77777777" w:rsidR="003C3A8D" w:rsidRDefault="000616A0">
            <w:pPr>
              <w:rPr>
                <w:bCs/>
                <w:sz w:val="28"/>
                <w:szCs w:val="28"/>
              </w:rPr>
            </w:pPr>
            <w:r>
              <w:rPr>
                <w:bCs/>
                <w:sz w:val="28"/>
                <w:szCs w:val="28"/>
              </w:rPr>
              <w:t>на заседании Педагогического совета</w:t>
            </w:r>
            <w:r>
              <w:rPr>
                <w:bCs/>
                <w:sz w:val="28"/>
                <w:szCs w:val="28"/>
              </w:rPr>
              <w:br/>
              <w:t>ГБОУ гимназии № 526</w:t>
            </w:r>
          </w:p>
          <w:p w14:paraId="11A2FBC5" w14:textId="29B1B01E" w:rsidR="003C3A8D" w:rsidRDefault="000616A0">
            <w:pPr>
              <w:shd w:val="clear" w:color="auto" w:fill="FFFFFF"/>
              <w:tabs>
                <w:tab w:val="left" w:pos="1620"/>
              </w:tabs>
              <w:rPr>
                <w:bCs/>
                <w:sz w:val="28"/>
                <w:szCs w:val="28"/>
              </w:rPr>
            </w:pPr>
            <w:r>
              <w:rPr>
                <w:bCs/>
                <w:sz w:val="28"/>
                <w:szCs w:val="28"/>
              </w:rPr>
              <w:t xml:space="preserve">Протокол № </w:t>
            </w:r>
            <w:r w:rsidR="00C471B3">
              <w:rPr>
                <w:bCs/>
                <w:sz w:val="28"/>
                <w:szCs w:val="28"/>
              </w:rPr>
              <w:t>5</w:t>
            </w:r>
            <w:r>
              <w:rPr>
                <w:bCs/>
                <w:sz w:val="28"/>
                <w:szCs w:val="28"/>
              </w:rPr>
              <w:t xml:space="preserve"> </w:t>
            </w:r>
          </w:p>
          <w:p w14:paraId="34A15E3A" w14:textId="3A3F22C7" w:rsidR="003C3A8D" w:rsidRDefault="00C471B3">
            <w:pPr>
              <w:shd w:val="clear" w:color="auto" w:fill="FFFFFF"/>
              <w:tabs>
                <w:tab w:val="left" w:pos="1620"/>
              </w:tabs>
              <w:rPr>
                <w:bCs/>
                <w:sz w:val="28"/>
                <w:szCs w:val="28"/>
              </w:rPr>
            </w:pPr>
            <w:r>
              <w:rPr>
                <w:sz w:val="28"/>
                <w:szCs w:val="28"/>
              </w:rPr>
              <w:t>1</w:t>
            </w:r>
            <w:r w:rsidR="000616A0">
              <w:rPr>
                <w:sz w:val="28"/>
                <w:szCs w:val="28"/>
              </w:rPr>
              <w:t>0 июня 20</w:t>
            </w:r>
            <w:r w:rsidR="006D24E0">
              <w:rPr>
                <w:sz w:val="28"/>
                <w:szCs w:val="28"/>
              </w:rPr>
              <w:t>20</w:t>
            </w:r>
            <w:r w:rsidR="000616A0">
              <w:rPr>
                <w:sz w:val="28"/>
                <w:szCs w:val="28"/>
              </w:rPr>
              <w:t xml:space="preserve"> г.</w:t>
            </w:r>
          </w:p>
          <w:p w14:paraId="2DA8B09C" w14:textId="77777777" w:rsidR="003C3A8D" w:rsidRDefault="003C3A8D">
            <w:pPr>
              <w:rPr>
                <w:bCs/>
                <w:sz w:val="28"/>
                <w:szCs w:val="28"/>
              </w:rPr>
            </w:pPr>
          </w:p>
          <w:p w14:paraId="3B8C2CD6" w14:textId="77777777" w:rsidR="003C3A8D" w:rsidRDefault="003C3A8D"/>
        </w:tc>
      </w:tr>
    </w:tbl>
    <w:p w14:paraId="33887757" w14:textId="77777777" w:rsidR="003C3A8D" w:rsidRDefault="003C3A8D">
      <w:pPr>
        <w:shd w:val="clear" w:color="auto" w:fill="FFFFFF"/>
        <w:tabs>
          <w:tab w:val="left" w:pos="1620"/>
        </w:tabs>
        <w:ind w:left="4963" w:firstLine="709"/>
        <w:jc w:val="both"/>
        <w:rPr>
          <w:bCs/>
          <w:sz w:val="28"/>
          <w:szCs w:val="28"/>
        </w:rPr>
      </w:pPr>
    </w:p>
    <w:p w14:paraId="15571E73" w14:textId="77777777" w:rsidR="003C3A8D" w:rsidRDefault="003C3A8D">
      <w:pPr>
        <w:shd w:val="clear" w:color="auto" w:fill="FFFFFF"/>
        <w:tabs>
          <w:tab w:val="left" w:pos="1620"/>
        </w:tabs>
        <w:ind w:firstLine="709"/>
        <w:jc w:val="both"/>
        <w:rPr>
          <w:bCs/>
          <w:sz w:val="28"/>
          <w:szCs w:val="28"/>
        </w:rPr>
      </w:pPr>
    </w:p>
    <w:p w14:paraId="4A37CD16" w14:textId="77777777" w:rsidR="003C3A8D" w:rsidRDefault="000616A0">
      <w:pPr>
        <w:spacing w:line="360" w:lineRule="auto"/>
        <w:jc w:val="center"/>
        <w:rPr>
          <w:b/>
          <w:sz w:val="28"/>
          <w:szCs w:val="28"/>
        </w:rPr>
      </w:pPr>
      <w:r>
        <w:rPr>
          <w:b/>
          <w:sz w:val="28"/>
          <w:szCs w:val="28"/>
        </w:rPr>
        <w:t xml:space="preserve">РАБОЧАЯ ПРОГРАММА </w:t>
      </w:r>
    </w:p>
    <w:p w14:paraId="59C39E61" w14:textId="77777777" w:rsidR="003C3A8D" w:rsidRDefault="003C3A8D">
      <w:pPr>
        <w:spacing w:line="360" w:lineRule="auto"/>
        <w:jc w:val="center"/>
        <w:rPr>
          <w:b/>
          <w:sz w:val="28"/>
          <w:szCs w:val="28"/>
        </w:rPr>
      </w:pPr>
    </w:p>
    <w:p w14:paraId="409FE3D4" w14:textId="77777777" w:rsidR="003C3A8D" w:rsidRDefault="000616A0">
      <w:pPr>
        <w:spacing w:line="360" w:lineRule="auto"/>
        <w:jc w:val="center"/>
        <w:rPr>
          <w:sz w:val="28"/>
          <w:szCs w:val="28"/>
        </w:rPr>
      </w:pPr>
      <w:r>
        <w:rPr>
          <w:sz w:val="28"/>
          <w:szCs w:val="28"/>
        </w:rPr>
        <w:t>по предмету «Музыка»</w:t>
      </w:r>
    </w:p>
    <w:p w14:paraId="50F407C4" w14:textId="77777777" w:rsidR="003C3A8D" w:rsidRDefault="000616A0">
      <w:pPr>
        <w:tabs>
          <w:tab w:val="left" w:pos="1905"/>
          <w:tab w:val="left" w:pos="2805"/>
          <w:tab w:val="center" w:pos="5207"/>
        </w:tabs>
        <w:spacing w:line="360" w:lineRule="auto"/>
        <w:jc w:val="center"/>
        <w:rPr>
          <w:sz w:val="22"/>
          <w:szCs w:val="22"/>
        </w:rPr>
      </w:pPr>
      <w:r>
        <w:rPr>
          <w:sz w:val="28"/>
          <w:szCs w:val="28"/>
        </w:rPr>
        <w:t>Класс</w:t>
      </w:r>
      <w:r>
        <w:rPr>
          <w:b/>
        </w:rPr>
        <w:t xml:space="preserve"> </w:t>
      </w:r>
      <w:r>
        <w:rPr>
          <w:sz w:val="28"/>
          <w:szCs w:val="28"/>
        </w:rPr>
        <w:t xml:space="preserve">  __5__</w:t>
      </w:r>
    </w:p>
    <w:p w14:paraId="3CDADC8B" w14:textId="77777777" w:rsidR="003C3A8D" w:rsidRDefault="00416271">
      <w:pPr>
        <w:spacing w:line="360" w:lineRule="auto"/>
        <w:jc w:val="center"/>
        <w:rPr>
          <w:sz w:val="28"/>
          <w:szCs w:val="28"/>
        </w:rPr>
      </w:pPr>
      <w:r>
        <w:rPr>
          <w:sz w:val="28"/>
          <w:szCs w:val="28"/>
        </w:rPr>
        <w:t>2020-2021</w:t>
      </w:r>
      <w:r w:rsidR="000616A0">
        <w:rPr>
          <w:sz w:val="28"/>
          <w:szCs w:val="28"/>
        </w:rPr>
        <w:t xml:space="preserve"> учебный год</w:t>
      </w:r>
    </w:p>
    <w:p w14:paraId="334BA161" w14:textId="77777777" w:rsidR="003C3A8D" w:rsidRDefault="003C3A8D">
      <w:pPr>
        <w:spacing w:line="360" w:lineRule="auto"/>
        <w:jc w:val="right"/>
        <w:rPr>
          <w:sz w:val="22"/>
          <w:szCs w:val="22"/>
        </w:rPr>
      </w:pPr>
    </w:p>
    <w:p w14:paraId="777ADAC1" w14:textId="77777777" w:rsidR="003C3A8D" w:rsidRDefault="003C3A8D">
      <w:pPr>
        <w:spacing w:line="360" w:lineRule="auto"/>
        <w:jc w:val="right"/>
        <w:rPr>
          <w:sz w:val="22"/>
          <w:szCs w:val="22"/>
        </w:rPr>
      </w:pPr>
    </w:p>
    <w:p w14:paraId="3F271A1F" w14:textId="694EFB15" w:rsidR="003C3A8D" w:rsidRDefault="000616A0">
      <w:pPr>
        <w:spacing w:line="360" w:lineRule="auto"/>
        <w:ind w:left="4956"/>
      </w:pPr>
      <w:r>
        <w:rPr>
          <w:sz w:val="28"/>
          <w:szCs w:val="28"/>
        </w:rPr>
        <w:t>Учитель: Васильева</w:t>
      </w:r>
      <w:r w:rsidR="00A62FFA">
        <w:rPr>
          <w:sz w:val="28"/>
          <w:szCs w:val="28"/>
        </w:rPr>
        <w:t xml:space="preserve"> </w:t>
      </w:r>
      <w:r>
        <w:rPr>
          <w:sz w:val="28"/>
          <w:szCs w:val="28"/>
        </w:rPr>
        <w:t xml:space="preserve">А.Н., </w:t>
      </w:r>
    </w:p>
    <w:p w14:paraId="5A21E26A" w14:textId="160347DF" w:rsidR="003C3A8D" w:rsidRDefault="000616A0">
      <w:pPr>
        <w:spacing w:line="360" w:lineRule="auto"/>
        <w:ind w:left="4956"/>
      </w:pPr>
      <w:r>
        <w:rPr>
          <w:sz w:val="28"/>
          <w:szCs w:val="28"/>
        </w:rPr>
        <w:t>Гулякова Н.Н.</w:t>
      </w:r>
    </w:p>
    <w:p w14:paraId="60F7DD77" w14:textId="16E8F76D" w:rsidR="003C3A8D" w:rsidRDefault="000616A0">
      <w:pPr>
        <w:spacing w:line="360" w:lineRule="auto"/>
        <w:ind w:left="4956"/>
        <w:rPr>
          <w:sz w:val="28"/>
          <w:szCs w:val="28"/>
        </w:rPr>
      </w:pPr>
      <w:r>
        <w:rPr>
          <w:sz w:val="28"/>
          <w:szCs w:val="28"/>
        </w:rPr>
        <w:t xml:space="preserve">Категория: соответствует занимаемой должности </w:t>
      </w:r>
    </w:p>
    <w:p w14:paraId="1FF7F9B8" w14:textId="77777777" w:rsidR="003C3A8D" w:rsidRDefault="000616A0">
      <w:pPr>
        <w:tabs>
          <w:tab w:val="left" w:pos="6045"/>
        </w:tabs>
        <w:spacing w:line="360" w:lineRule="auto"/>
        <w:rPr>
          <w:sz w:val="22"/>
          <w:szCs w:val="22"/>
        </w:rPr>
      </w:pPr>
      <w:r>
        <w:rPr>
          <w:sz w:val="22"/>
          <w:szCs w:val="22"/>
        </w:rPr>
        <w:tab/>
      </w:r>
    </w:p>
    <w:p w14:paraId="0733D95F" w14:textId="77777777" w:rsidR="003C3A8D" w:rsidRDefault="003C3A8D">
      <w:pPr>
        <w:tabs>
          <w:tab w:val="left" w:pos="6045"/>
        </w:tabs>
        <w:spacing w:line="360" w:lineRule="auto"/>
      </w:pPr>
    </w:p>
    <w:p w14:paraId="6B26B699" w14:textId="77777777" w:rsidR="003C3A8D" w:rsidRDefault="000616A0">
      <w:pPr>
        <w:tabs>
          <w:tab w:val="left" w:pos="4290"/>
          <w:tab w:val="left" w:pos="6480"/>
        </w:tabs>
        <w:spacing w:line="360" w:lineRule="auto"/>
        <w:jc w:val="center"/>
        <w:rPr>
          <w:b/>
        </w:rPr>
      </w:pPr>
      <w:r>
        <w:rPr>
          <w:b/>
        </w:rPr>
        <w:t xml:space="preserve"> </w:t>
      </w:r>
    </w:p>
    <w:p w14:paraId="05FF69EE" w14:textId="77777777" w:rsidR="00C471B3" w:rsidRDefault="00C471B3">
      <w:pPr>
        <w:tabs>
          <w:tab w:val="left" w:pos="4290"/>
          <w:tab w:val="left" w:pos="6480"/>
        </w:tabs>
        <w:jc w:val="center"/>
        <w:rPr>
          <w:sz w:val="28"/>
          <w:szCs w:val="28"/>
        </w:rPr>
      </w:pPr>
    </w:p>
    <w:p w14:paraId="4738086A" w14:textId="23260E4D" w:rsidR="003C3A8D" w:rsidRDefault="000616A0">
      <w:pPr>
        <w:tabs>
          <w:tab w:val="left" w:pos="4290"/>
          <w:tab w:val="left" w:pos="6480"/>
        </w:tabs>
        <w:jc w:val="center"/>
        <w:rPr>
          <w:sz w:val="28"/>
          <w:szCs w:val="28"/>
        </w:rPr>
      </w:pPr>
      <w:r>
        <w:rPr>
          <w:sz w:val="28"/>
          <w:szCs w:val="28"/>
        </w:rPr>
        <w:t>Санкт-Петербург</w:t>
      </w:r>
    </w:p>
    <w:p w14:paraId="4BA795A9" w14:textId="77777777" w:rsidR="003C3A8D" w:rsidRDefault="00416271">
      <w:pPr>
        <w:tabs>
          <w:tab w:val="left" w:pos="4290"/>
          <w:tab w:val="left" w:pos="6480"/>
        </w:tabs>
        <w:jc w:val="center"/>
        <w:rPr>
          <w:b/>
          <w:sz w:val="28"/>
          <w:szCs w:val="28"/>
        </w:rPr>
      </w:pPr>
      <w:r>
        <w:rPr>
          <w:sz w:val="28"/>
          <w:szCs w:val="28"/>
        </w:rPr>
        <w:t>2020</w:t>
      </w:r>
    </w:p>
    <w:p w14:paraId="77255559" w14:textId="77777777" w:rsidR="003C3A8D" w:rsidRDefault="003C3A8D">
      <w:pPr>
        <w:tabs>
          <w:tab w:val="left" w:pos="4290"/>
          <w:tab w:val="left" w:pos="6480"/>
        </w:tabs>
        <w:rPr>
          <w:sz w:val="28"/>
          <w:szCs w:val="28"/>
        </w:rPr>
      </w:pPr>
    </w:p>
    <w:p w14:paraId="6E48392E" w14:textId="77777777" w:rsidR="003C3A8D" w:rsidRDefault="000616A0">
      <w:pPr>
        <w:ind w:left="708"/>
        <w:jc w:val="center"/>
        <w:rPr>
          <w:b/>
          <w:sz w:val="28"/>
          <w:szCs w:val="28"/>
        </w:rPr>
      </w:pPr>
      <w:r>
        <w:rPr>
          <w:b/>
          <w:sz w:val="28"/>
          <w:szCs w:val="28"/>
        </w:rPr>
        <w:t>Содержание</w:t>
      </w:r>
    </w:p>
    <w:p w14:paraId="63C691AB" w14:textId="77777777" w:rsidR="003C3A8D" w:rsidRDefault="003C3A8D">
      <w:pPr>
        <w:ind w:left="720"/>
        <w:rPr>
          <w:b/>
        </w:rPr>
      </w:pPr>
    </w:p>
    <w:p w14:paraId="53CF45FB" w14:textId="77777777" w:rsidR="003C3A8D" w:rsidRDefault="000616A0">
      <w:pPr>
        <w:ind w:left="720"/>
        <w:jc w:val="both"/>
        <w:rPr>
          <w:b/>
        </w:rPr>
      </w:pPr>
      <w:r>
        <w:rPr>
          <w:b/>
        </w:rPr>
        <w:t xml:space="preserve">                                                                                                                                      Стр.</w:t>
      </w:r>
    </w:p>
    <w:p w14:paraId="51BC877F" w14:textId="0B8118AF" w:rsidR="003C3A8D" w:rsidRDefault="000616A0">
      <w:pPr>
        <w:ind w:left="720"/>
        <w:rPr>
          <w:b/>
        </w:rPr>
      </w:pPr>
      <w:r>
        <w:rPr>
          <w:b/>
          <w:lang w:val="en-US"/>
        </w:rPr>
        <w:t>II</w:t>
      </w:r>
      <w:r>
        <w:rPr>
          <w:b/>
        </w:rPr>
        <w:t>. Пояснительная записка ………………………………………………………….</w:t>
      </w:r>
      <w:r w:rsidR="00A62FFA">
        <w:rPr>
          <w:b/>
        </w:rPr>
        <w:t>..</w:t>
      </w:r>
      <w:r>
        <w:rPr>
          <w:b/>
        </w:rPr>
        <w:t>.3</w:t>
      </w:r>
    </w:p>
    <w:p w14:paraId="48A700C2" w14:textId="06C697A8" w:rsidR="003C3A8D" w:rsidRDefault="000616A0">
      <w:pPr>
        <w:ind w:firstLine="708"/>
        <w:rPr>
          <w:b/>
        </w:rPr>
      </w:pPr>
      <w:r>
        <w:rPr>
          <w:b/>
          <w:lang w:val="en-US"/>
        </w:rPr>
        <w:t>III</w:t>
      </w:r>
      <w:r>
        <w:rPr>
          <w:b/>
        </w:rPr>
        <w:t>. Содержание учебного предмета   ……………………………………………</w:t>
      </w:r>
      <w:r w:rsidR="00A62FFA">
        <w:rPr>
          <w:b/>
        </w:rPr>
        <w:t>…..</w:t>
      </w:r>
      <w:r>
        <w:rPr>
          <w:b/>
        </w:rPr>
        <w:t xml:space="preserve"> 5</w:t>
      </w:r>
    </w:p>
    <w:p w14:paraId="49D4E25A" w14:textId="58CAD4BC" w:rsidR="003C3A8D" w:rsidRDefault="000616A0">
      <w:pPr>
        <w:ind w:firstLine="708"/>
        <w:rPr>
          <w:b/>
        </w:rPr>
      </w:pPr>
      <w:r>
        <w:rPr>
          <w:b/>
          <w:lang w:val="en-US"/>
        </w:rPr>
        <w:t>IV</w:t>
      </w:r>
      <w:r>
        <w:rPr>
          <w:b/>
        </w:rPr>
        <w:t>. Планируемые результаты………………………………………………………</w:t>
      </w:r>
      <w:r w:rsidR="00A62FFA">
        <w:rPr>
          <w:b/>
        </w:rPr>
        <w:t>..</w:t>
      </w:r>
      <w:r>
        <w:rPr>
          <w:b/>
        </w:rPr>
        <w:t xml:space="preserve"> </w:t>
      </w:r>
      <w:r w:rsidR="006C7B61">
        <w:rPr>
          <w:b/>
        </w:rPr>
        <w:t>5</w:t>
      </w:r>
    </w:p>
    <w:p w14:paraId="06FC624D" w14:textId="154024A7" w:rsidR="003C3A8D" w:rsidRDefault="000616A0">
      <w:pPr>
        <w:ind w:firstLine="708"/>
        <w:rPr>
          <w:b/>
        </w:rPr>
      </w:pPr>
      <w:r>
        <w:rPr>
          <w:b/>
          <w:lang w:val="en-US"/>
        </w:rPr>
        <w:t>V</w:t>
      </w:r>
      <w:r>
        <w:rPr>
          <w:b/>
        </w:rPr>
        <w:t>. Критерии оценивания……………………………………………………………</w:t>
      </w:r>
      <w:r w:rsidR="00A62FFA">
        <w:rPr>
          <w:b/>
        </w:rPr>
        <w:t>.</w:t>
      </w:r>
      <w:r>
        <w:rPr>
          <w:b/>
        </w:rPr>
        <w:t xml:space="preserve">.. </w:t>
      </w:r>
      <w:r w:rsidR="006C7B61">
        <w:rPr>
          <w:b/>
        </w:rPr>
        <w:t>8</w:t>
      </w:r>
    </w:p>
    <w:p w14:paraId="1B53E204" w14:textId="373BEDC9" w:rsidR="003C3A8D" w:rsidRDefault="000616A0">
      <w:pPr>
        <w:rPr>
          <w:b/>
        </w:rPr>
      </w:pPr>
      <w:r>
        <w:rPr>
          <w:b/>
        </w:rPr>
        <w:t xml:space="preserve">            </w:t>
      </w:r>
      <w:r>
        <w:rPr>
          <w:b/>
          <w:lang w:val="en-US"/>
        </w:rPr>
        <w:t>VI</w:t>
      </w:r>
      <w:r>
        <w:rPr>
          <w:b/>
        </w:rPr>
        <w:t>. Поурочное тематическое планирование……………………………………</w:t>
      </w:r>
      <w:r w:rsidR="006C7B61">
        <w:rPr>
          <w:b/>
        </w:rPr>
        <w:t>….</w:t>
      </w:r>
      <w:r>
        <w:rPr>
          <w:b/>
        </w:rPr>
        <w:t>10</w:t>
      </w:r>
    </w:p>
    <w:p w14:paraId="111E056C" w14:textId="52B2AA1D" w:rsidR="007D04B8" w:rsidRPr="007D04B8" w:rsidRDefault="007D04B8">
      <w:r>
        <w:rPr>
          <w:b/>
        </w:rPr>
        <w:t xml:space="preserve">            </w:t>
      </w:r>
      <w:r>
        <w:rPr>
          <w:b/>
          <w:lang w:val="en-US"/>
        </w:rPr>
        <w:t>VII</w:t>
      </w:r>
      <w:r>
        <w:rPr>
          <w:b/>
        </w:rPr>
        <w:t xml:space="preserve">. </w:t>
      </w:r>
      <w:bookmarkStart w:id="0" w:name="_Hlk46155950"/>
      <w:r>
        <w:rPr>
          <w:b/>
        </w:rPr>
        <w:t>Лист корректировки рабочей программы</w:t>
      </w:r>
      <w:bookmarkEnd w:id="0"/>
      <w:r>
        <w:rPr>
          <w:b/>
        </w:rPr>
        <w:t>……………………………………16</w:t>
      </w:r>
    </w:p>
    <w:p w14:paraId="7C127636" w14:textId="77777777" w:rsidR="003C3A8D" w:rsidRDefault="003C3A8D">
      <w:pPr>
        <w:rPr>
          <w:b/>
          <w:sz w:val="28"/>
          <w:szCs w:val="28"/>
        </w:rPr>
      </w:pPr>
    </w:p>
    <w:p w14:paraId="6B4DEFBF" w14:textId="77777777" w:rsidR="003C3A8D" w:rsidRDefault="003C3A8D">
      <w:pPr>
        <w:rPr>
          <w:b/>
          <w:sz w:val="28"/>
          <w:szCs w:val="28"/>
        </w:rPr>
      </w:pPr>
    </w:p>
    <w:p w14:paraId="27F37597" w14:textId="77777777" w:rsidR="003C3A8D" w:rsidRDefault="003C3A8D">
      <w:pPr>
        <w:jc w:val="center"/>
        <w:rPr>
          <w:b/>
          <w:sz w:val="28"/>
          <w:szCs w:val="28"/>
        </w:rPr>
      </w:pPr>
    </w:p>
    <w:p w14:paraId="41F2D76E" w14:textId="77777777" w:rsidR="003C3A8D" w:rsidRDefault="003C3A8D">
      <w:pPr>
        <w:jc w:val="center"/>
        <w:rPr>
          <w:b/>
          <w:sz w:val="28"/>
          <w:szCs w:val="28"/>
        </w:rPr>
      </w:pPr>
    </w:p>
    <w:p w14:paraId="1C3F6BEF" w14:textId="77777777" w:rsidR="003C3A8D" w:rsidRDefault="003C3A8D">
      <w:pPr>
        <w:jc w:val="center"/>
        <w:rPr>
          <w:b/>
          <w:sz w:val="28"/>
          <w:szCs w:val="28"/>
        </w:rPr>
      </w:pPr>
    </w:p>
    <w:p w14:paraId="481C628D" w14:textId="77777777" w:rsidR="003C3A8D" w:rsidRDefault="003C3A8D">
      <w:pPr>
        <w:jc w:val="center"/>
        <w:rPr>
          <w:b/>
          <w:sz w:val="28"/>
          <w:szCs w:val="28"/>
        </w:rPr>
      </w:pPr>
    </w:p>
    <w:p w14:paraId="03FD93F1" w14:textId="77777777" w:rsidR="003C3A8D" w:rsidRDefault="003C3A8D">
      <w:pPr>
        <w:jc w:val="center"/>
        <w:rPr>
          <w:b/>
          <w:sz w:val="28"/>
          <w:szCs w:val="28"/>
        </w:rPr>
      </w:pPr>
    </w:p>
    <w:p w14:paraId="32213A6D" w14:textId="77777777" w:rsidR="003C3A8D" w:rsidRDefault="003C3A8D">
      <w:pPr>
        <w:jc w:val="center"/>
        <w:rPr>
          <w:b/>
          <w:sz w:val="28"/>
          <w:szCs w:val="28"/>
        </w:rPr>
      </w:pPr>
    </w:p>
    <w:p w14:paraId="3FCB3214" w14:textId="77777777" w:rsidR="003C3A8D" w:rsidRDefault="003C3A8D">
      <w:pPr>
        <w:jc w:val="center"/>
        <w:rPr>
          <w:b/>
          <w:sz w:val="28"/>
          <w:szCs w:val="28"/>
        </w:rPr>
      </w:pPr>
    </w:p>
    <w:p w14:paraId="714CF1DE" w14:textId="77777777" w:rsidR="003C3A8D" w:rsidRDefault="003C3A8D">
      <w:pPr>
        <w:jc w:val="center"/>
        <w:rPr>
          <w:b/>
          <w:sz w:val="28"/>
          <w:szCs w:val="28"/>
        </w:rPr>
      </w:pPr>
    </w:p>
    <w:p w14:paraId="2FE7D23A" w14:textId="77777777" w:rsidR="003C3A8D" w:rsidRDefault="003C3A8D">
      <w:pPr>
        <w:jc w:val="center"/>
        <w:rPr>
          <w:b/>
          <w:sz w:val="28"/>
          <w:szCs w:val="28"/>
        </w:rPr>
      </w:pPr>
    </w:p>
    <w:p w14:paraId="6B78C938" w14:textId="77777777" w:rsidR="003C3A8D" w:rsidRDefault="003C3A8D">
      <w:pPr>
        <w:jc w:val="center"/>
        <w:rPr>
          <w:b/>
          <w:sz w:val="28"/>
          <w:szCs w:val="28"/>
        </w:rPr>
      </w:pPr>
    </w:p>
    <w:p w14:paraId="13CC547F" w14:textId="77777777" w:rsidR="003C3A8D" w:rsidRDefault="003C3A8D">
      <w:pPr>
        <w:jc w:val="center"/>
        <w:rPr>
          <w:b/>
          <w:sz w:val="28"/>
          <w:szCs w:val="28"/>
        </w:rPr>
      </w:pPr>
    </w:p>
    <w:p w14:paraId="20D23606" w14:textId="77777777" w:rsidR="003C3A8D" w:rsidRDefault="003C3A8D">
      <w:pPr>
        <w:jc w:val="center"/>
        <w:rPr>
          <w:b/>
          <w:sz w:val="28"/>
          <w:szCs w:val="28"/>
        </w:rPr>
      </w:pPr>
    </w:p>
    <w:p w14:paraId="3B6F4C43" w14:textId="77777777" w:rsidR="003C3A8D" w:rsidRDefault="003C3A8D">
      <w:pPr>
        <w:jc w:val="center"/>
        <w:rPr>
          <w:b/>
          <w:sz w:val="28"/>
          <w:szCs w:val="28"/>
        </w:rPr>
      </w:pPr>
    </w:p>
    <w:p w14:paraId="37CD7624" w14:textId="77777777" w:rsidR="003C3A8D" w:rsidRDefault="003C3A8D">
      <w:pPr>
        <w:jc w:val="center"/>
        <w:rPr>
          <w:b/>
          <w:sz w:val="28"/>
          <w:szCs w:val="28"/>
        </w:rPr>
      </w:pPr>
    </w:p>
    <w:p w14:paraId="603A07B6" w14:textId="77777777" w:rsidR="003C3A8D" w:rsidRDefault="003C3A8D">
      <w:pPr>
        <w:jc w:val="center"/>
        <w:rPr>
          <w:b/>
          <w:sz w:val="28"/>
          <w:szCs w:val="28"/>
        </w:rPr>
      </w:pPr>
    </w:p>
    <w:p w14:paraId="2D46B9A5" w14:textId="77777777" w:rsidR="003C3A8D" w:rsidRDefault="003C3A8D">
      <w:pPr>
        <w:jc w:val="center"/>
        <w:rPr>
          <w:b/>
          <w:sz w:val="28"/>
          <w:szCs w:val="28"/>
        </w:rPr>
      </w:pPr>
    </w:p>
    <w:p w14:paraId="0D4CB155" w14:textId="77777777" w:rsidR="003C3A8D" w:rsidRDefault="003C3A8D">
      <w:pPr>
        <w:jc w:val="center"/>
        <w:rPr>
          <w:b/>
          <w:sz w:val="28"/>
          <w:szCs w:val="28"/>
        </w:rPr>
      </w:pPr>
    </w:p>
    <w:p w14:paraId="523BBACE" w14:textId="77777777" w:rsidR="003C3A8D" w:rsidRDefault="003C3A8D">
      <w:pPr>
        <w:jc w:val="center"/>
        <w:rPr>
          <w:b/>
          <w:sz w:val="28"/>
          <w:szCs w:val="28"/>
        </w:rPr>
      </w:pPr>
    </w:p>
    <w:p w14:paraId="587A6220" w14:textId="77777777" w:rsidR="003C3A8D" w:rsidRDefault="003C3A8D">
      <w:pPr>
        <w:jc w:val="center"/>
        <w:rPr>
          <w:b/>
          <w:sz w:val="28"/>
          <w:szCs w:val="28"/>
        </w:rPr>
      </w:pPr>
    </w:p>
    <w:p w14:paraId="6A13580A" w14:textId="77777777" w:rsidR="003C3A8D" w:rsidRDefault="003C3A8D">
      <w:pPr>
        <w:jc w:val="center"/>
        <w:rPr>
          <w:b/>
          <w:sz w:val="28"/>
          <w:szCs w:val="28"/>
        </w:rPr>
      </w:pPr>
    </w:p>
    <w:p w14:paraId="03255F7D" w14:textId="77777777" w:rsidR="003C3A8D" w:rsidRDefault="003C3A8D">
      <w:pPr>
        <w:jc w:val="center"/>
        <w:rPr>
          <w:b/>
          <w:sz w:val="28"/>
          <w:szCs w:val="28"/>
        </w:rPr>
      </w:pPr>
    </w:p>
    <w:p w14:paraId="4BCCE872" w14:textId="77777777" w:rsidR="003C3A8D" w:rsidRDefault="003C3A8D">
      <w:pPr>
        <w:jc w:val="center"/>
        <w:rPr>
          <w:b/>
          <w:sz w:val="28"/>
          <w:szCs w:val="28"/>
        </w:rPr>
      </w:pPr>
    </w:p>
    <w:p w14:paraId="0EFE3370" w14:textId="77777777" w:rsidR="003C3A8D" w:rsidRDefault="003C3A8D">
      <w:pPr>
        <w:jc w:val="center"/>
        <w:rPr>
          <w:b/>
          <w:sz w:val="28"/>
          <w:szCs w:val="28"/>
        </w:rPr>
      </w:pPr>
    </w:p>
    <w:p w14:paraId="490807E2" w14:textId="77777777" w:rsidR="003C3A8D" w:rsidRDefault="003C3A8D">
      <w:pPr>
        <w:jc w:val="center"/>
        <w:rPr>
          <w:b/>
          <w:sz w:val="28"/>
          <w:szCs w:val="28"/>
        </w:rPr>
      </w:pPr>
    </w:p>
    <w:p w14:paraId="54234BC8" w14:textId="77777777" w:rsidR="003C3A8D" w:rsidRDefault="003C3A8D">
      <w:pPr>
        <w:jc w:val="center"/>
        <w:rPr>
          <w:b/>
          <w:sz w:val="28"/>
          <w:szCs w:val="28"/>
        </w:rPr>
      </w:pPr>
    </w:p>
    <w:p w14:paraId="691F19F6" w14:textId="77777777" w:rsidR="003C3A8D" w:rsidRDefault="003C3A8D">
      <w:pPr>
        <w:jc w:val="center"/>
        <w:rPr>
          <w:b/>
          <w:sz w:val="28"/>
          <w:szCs w:val="28"/>
        </w:rPr>
      </w:pPr>
    </w:p>
    <w:p w14:paraId="6933D831" w14:textId="77777777" w:rsidR="003C3A8D" w:rsidRDefault="003C3A8D">
      <w:pPr>
        <w:jc w:val="center"/>
        <w:rPr>
          <w:b/>
          <w:sz w:val="28"/>
          <w:szCs w:val="28"/>
        </w:rPr>
      </w:pPr>
    </w:p>
    <w:p w14:paraId="04F9CA3D" w14:textId="77777777" w:rsidR="003C3A8D" w:rsidRDefault="003C3A8D">
      <w:pPr>
        <w:jc w:val="center"/>
        <w:rPr>
          <w:b/>
          <w:sz w:val="28"/>
          <w:szCs w:val="28"/>
        </w:rPr>
      </w:pPr>
    </w:p>
    <w:p w14:paraId="7DD031FD" w14:textId="77777777" w:rsidR="003C3A8D" w:rsidRDefault="003C3A8D">
      <w:pPr>
        <w:jc w:val="center"/>
        <w:rPr>
          <w:b/>
          <w:sz w:val="28"/>
          <w:szCs w:val="28"/>
        </w:rPr>
      </w:pPr>
    </w:p>
    <w:p w14:paraId="371AC114" w14:textId="77777777" w:rsidR="003C3A8D" w:rsidRDefault="003C3A8D">
      <w:pPr>
        <w:jc w:val="center"/>
        <w:rPr>
          <w:b/>
          <w:sz w:val="28"/>
          <w:szCs w:val="28"/>
        </w:rPr>
      </w:pPr>
    </w:p>
    <w:p w14:paraId="186DF402" w14:textId="77777777" w:rsidR="003C3A8D" w:rsidRDefault="003C3A8D">
      <w:pPr>
        <w:jc w:val="center"/>
        <w:rPr>
          <w:b/>
          <w:sz w:val="28"/>
          <w:szCs w:val="28"/>
        </w:rPr>
      </w:pPr>
    </w:p>
    <w:p w14:paraId="4D36BF1A" w14:textId="77777777" w:rsidR="003C3A8D" w:rsidRDefault="003C3A8D">
      <w:pPr>
        <w:jc w:val="center"/>
        <w:rPr>
          <w:b/>
          <w:sz w:val="28"/>
          <w:szCs w:val="28"/>
        </w:rPr>
      </w:pPr>
    </w:p>
    <w:p w14:paraId="6F678968" w14:textId="0D6E4595" w:rsidR="003C3A8D" w:rsidRDefault="003C3A8D">
      <w:pPr>
        <w:spacing w:line="240" w:lineRule="atLeast"/>
        <w:rPr>
          <w:b/>
          <w:sz w:val="28"/>
          <w:szCs w:val="28"/>
        </w:rPr>
      </w:pPr>
    </w:p>
    <w:p w14:paraId="5A700C64" w14:textId="77777777" w:rsidR="006B20BF" w:rsidRDefault="006B20BF">
      <w:pPr>
        <w:spacing w:line="240" w:lineRule="atLeast"/>
        <w:rPr>
          <w:b/>
          <w:sz w:val="28"/>
          <w:szCs w:val="28"/>
        </w:rPr>
      </w:pPr>
    </w:p>
    <w:p w14:paraId="720F4EB1" w14:textId="77777777" w:rsidR="003C3A8D" w:rsidRDefault="000616A0">
      <w:pPr>
        <w:spacing w:line="240" w:lineRule="atLeast"/>
        <w:jc w:val="center"/>
      </w:pPr>
      <w:r>
        <w:rPr>
          <w:b/>
          <w:sz w:val="28"/>
          <w:szCs w:val="28"/>
          <w:lang w:val="en-US"/>
        </w:rPr>
        <w:lastRenderedPageBreak/>
        <w:t>II</w:t>
      </w:r>
      <w:r>
        <w:rPr>
          <w:b/>
          <w:sz w:val="28"/>
          <w:szCs w:val="28"/>
        </w:rPr>
        <w:t>. Пояснительная записка</w:t>
      </w:r>
    </w:p>
    <w:p w14:paraId="62FA129C" w14:textId="17983910" w:rsidR="003C3A8D" w:rsidRPr="006B20BF" w:rsidRDefault="000616A0">
      <w:pPr>
        <w:rPr>
          <w:b/>
          <w:sz w:val="28"/>
          <w:szCs w:val="28"/>
        </w:rPr>
      </w:pPr>
      <w:r>
        <w:rPr>
          <w:b/>
          <w:sz w:val="28"/>
          <w:szCs w:val="28"/>
        </w:rPr>
        <w:t xml:space="preserve"> </w:t>
      </w:r>
    </w:p>
    <w:p w14:paraId="2EA8CB08" w14:textId="77777777" w:rsidR="003C3A8D" w:rsidRDefault="000616A0">
      <w:pPr>
        <w:jc w:val="center"/>
        <w:rPr>
          <w:b/>
        </w:rPr>
      </w:pPr>
      <w:r>
        <w:rPr>
          <w:b/>
        </w:rPr>
        <w:t>Нормативная основа программы</w:t>
      </w:r>
    </w:p>
    <w:p w14:paraId="1C81BC03" w14:textId="77777777" w:rsidR="003C3A8D" w:rsidRDefault="003C3A8D">
      <w:pPr>
        <w:tabs>
          <w:tab w:val="left" w:pos="720"/>
        </w:tabs>
        <w:ind w:left="567"/>
        <w:jc w:val="both"/>
        <w:rPr>
          <w:iCs/>
        </w:rPr>
      </w:pPr>
    </w:p>
    <w:p w14:paraId="38168B38" w14:textId="36B46045" w:rsidR="003C3A8D" w:rsidRDefault="00A62FFA">
      <w:pPr>
        <w:tabs>
          <w:tab w:val="left" w:pos="720"/>
        </w:tabs>
        <w:ind w:left="567"/>
        <w:jc w:val="both"/>
      </w:pPr>
      <w:r>
        <w:rPr>
          <w:iCs/>
        </w:rPr>
        <w:t xml:space="preserve">   </w:t>
      </w:r>
      <w:r w:rsidR="000616A0">
        <w:rPr>
          <w:iCs/>
        </w:rPr>
        <w:t xml:space="preserve">Рабочая программа составлена </w:t>
      </w:r>
      <w:r w:rsidR="00FA2780">
        <w:rPr>
          <w:iCs/>
        </w:rPr>
        <w:t>с учётом</w:t>
      </w:r>
      <w:r w:rsidR="000616A0">
        <w:rPr>
          <w:iCs/>
        </w:rPr>
        <w:t>:</w:t>
      </w:r>
    </w:p>
    <w:p w14:paraId="53E7ABCC" w14:textId="54EE884B" w:rsidR="003C3A8D" w:rsidRDefault="000616A0">
      <w:pPr>
        <w:pStyle w:val="a9"/>
        <w:numPr>
          <w:ilvl w:val="0"/>
          <w:numId w:val="1"/>
        </w:numPr>
        <w:jc w:val="both"/>
      </w:pPr>
      <w:bookmarkStart w:id="1" w:name="_Hlk45912179"/>
      <w:r>
        <w:rPr>
          <w:rStyle w:val="c12"/>
          <w:shd w:val="clear" w:color="auto" w:fill="FFFFFF"/>
        </w:rPr>
        <w:t>Федерального государственного образовательного стандарта основного общего образования</w:t>
      </w:r>
      <w:r w:rsidR="006B20BF">
        <w:rPr>
          <w:rStyle w:val="c12"/>
          <w:shd w:val="clear" w:color="auto" w:fill="FFFFFF"/>
        </w:rPr>
        <w:t xml:space="preserve">, утверждённого </w:t>
      </w:r>
      <w:r>
        <w:rPr>
          <w:rStyle w:val="c12"/>
          <w:shd w:val="clear" w:color="auto" w:fill="FFFFFF"/>
        </w:rPr>
        <w:t>приказ</w:t>
      </w:r>
      <w:r w:rsidR="006B20BF">
        <w:rPr>
          <w:rStyle w:val="c12"/>
          <w:shd w:val="clear" w:color="auto" w:fill="FFFFFF"/>
        </w:rPr>
        <w:t>ом</w:t>
      </w:r>
      <w:r>
        <w:rPr>
          <w:rStyle w:val="c12"/>
          <w:shd w:val="clear" w:color="auto" w:fill="FFFFFF"/>
        </w:rPr>
        <w:t xml:space="preserve"> Министерства образования и науки Российской Федерации от 17</w:t>
      </w:r>
      <w:r w:rsidR="006B20BF">
        <w:rPr>
          <w:rStyle w:val="c12"/>
          <w:shd w:val="clear" w:color="auto" w:fill="FFFFFF"/>
        </w:rPr>
        <w:t>.12.</w:t>
      </w:r>
      <w:r>
        <w:rPr>
          <w:rStyle w:val="c12"/>
          <w:shd w:val="clear" w:color="auto" w:fill="FFFFFF"/>
        </w:rPr>
        <w:t>2010 г. №1897</w:t>
      </w:r>
      <w:r w:rsidR="006B20BF">
        <w:rPr>
          <w:rStyle w:val="c12"/>
          <w:shd w:val="clear" w:color="auto" w:fill="FFFFFF"/>
        </w:rPr>
        <w:t>(ред.</w:t>
      </w:r>
      <w:r>
        <w:rPr>
          <w:rStyle w:val="c12"/>
          <w:shd w:val="clear" w:color="auto" w:fill="FFFFFF"/>
        </w:rPr>
        <w:t xml:space="preserve"> 31.12.2015)</w:t>
      </w:r>
    </w:p>
    <w:p w14:paraId="79B6A3BF" w14:textId="69573254" w:rsidR="003C3A8D" w:rsidRDefault="006B20BF">
      <w:pPr>
        <w:numPr>
          <w:ilvl w:val="0"/>
          <w:numId w:val="1"/>
        </w:numPr>
        <w:jc w:val="both"/>
      </w:pPr>
      <w:r w:rsidRPr="006B20BF">
        <w:t>Федерального перечня учебников, рекомендуемых к испол</w:t>
      </w:r>
      <w:r w:rsidR="00FA2780">
        <w:t>ьзованию</w:t>
      </w:r>
      <w:r w:rsidRPr="006B20BF">
        <w:t xml:space="preserve"> при реализации имеющих государственную аккредитацию образовательных программ начального общего,</w:t>
      </w:r>
      <w:r w:rsidR="00FA2780">
        <w:t xml:space="preserve"> основного общего, </w:t>
      </w:r>
      <w:r w:rsidRPr="006B20BF">
        <w:t>среднего общего образования</w:t>
      </w:r>
      <w:r>
        <w:t>,</w:t>
      </w:r>
      <w:r w:rsidR="00FA2780">
        <w:t xml:space="preserve"> </w:t>
      </w:r>
      <w:r>
        <w:t>утверждённ</w:t>
      </w:r>
      <w:r w:rsidR="00FA2780">
        <w:t>ого</w:t>
      </w:r>
      <w:r w:rsidRPr="006B20BF">
        <w:t xml:space="preserve"> </w:t>
      </w:r>
      <w:r w:rsidR="00FA2780">
        <w:t>п</w:t>
      </w:r>
      <w:r w:rsidR="000616A0">
        <w:t>риказ</w:t>
      </w:r>
      <w:r w:rsidR="00FA2780">
        <w:t xml:space="preserve">ом </w:t>
      </w:r>
      <w:r w:rsidR="000616A0">
        <w:t xml:space="preserve">Министерства </w:t>
      </w:r>
      <w:r w:rsidR="00FA2780">
        <w:t xml:space="preserve">просвещения </w:t>
      </w:r>
      <w:r w:rsidR="000616A0">
        <w:t xml:space="preserve">Российской Федерации от </w:t>
      </w:r>
      <w:r w:rsidR="00FA2780">
        <w:t>28</w:t>
      </w:r>
      <w:r w:rsidR="000616A0">
        <w:t>.</w:t>
      </w:r>
      <w:r w:rsidR="00FA2780">
        <w:t>12</w:t>
      </w:r>
      <w:r w:rsidR="000616A0">
        <w:t>.201</w:t>
      </w:r>
      <w:r w:rsidR="00FA2780">
        <w:t>8</w:t>
      </w:r>
      <w:r w:rsidR="000616A0">
        <w:t xml:space="preserve"> №3</w:t>
      </w:r>
      <w:r w:rsidR="00FA2780">
        <w:t xml:space="preserve">45 </w:t>
      </w:r>
      <w:r w:rsidR="000616A0">
        <w:t>(</w:t>
      </w:r>
      <w:r w:rsidR="00FA2780">
        <w:t>ред.</w:t>
      </w:r>
      <w:r w:rsidR="000616A0">
        <w:t xml:space="preserve"> </w:t>
      </w:r>
      <w:r w:rsidR="00FA2780">
        <w:t>от</w:t>
      </w:r>
      <w:r w:rsidR="000616A0">
        <w:t xml:space="preserve"> </w:t>
      </w:r>
      <w:r w:rsidR="00FA2780">
        <w:t>1</w:t>
      </w:r>
      <w:r w:rsidR="000616A0">
        <w:t>8.05.20</w:t>
      </w:r>
      <w:r w:rsidR="00FA2780">
        <w:t>20</w:t>
      </w:r>
      <w:r w:rsidR="000616A0">
        <w:t>)</w:t>
      </w:r>
    </w:p>
    <w:bookmarkEnd w:id="1"/>
    <w:p w14:paraId="4201B28A" w14:textId="15E43C27" w:rsidR="00217F01" w:rsidRDefault="00217F01">
      <w:pPr>
        <w:widowControl w:val="0"/>
        <w:numPr>
          <w:ilvl w:val="0"/>
          <w:numId w:val="1"/>
        </w:numPr>
      </w:pPr>
      <w:r w:rsidRPr="00217F01">
        <w:t>Музыка. 5 – 7 классы. Искусство 8 – 9 классы. Сборник рабочих программ. Предметная линия учебников Г.П. Сергеевой, Е.Д. Критской: пособие для учителей общеобразовательных учреждений / Г.П. Сергеева, Е.Д. Критская, И.Э. Кашекова. – М.: Просвещение, 2011. – 104с. – (Стандарты второго поколения)</w:t>
      </w:r>
    </w:p>
    <w:p w14:paraId="2A14F68E" w14:textId="68B5AA4C" w:rsidR="003C3A8D" w:rsidRDefault="000616A0">
      <w:pPr>
        <w:widowControl w:val="0"/>
        <w:numPr>
          <w:ilvl w:val="0"/>
          <w:numId w:val="1"/>
        </w:numPr>
      </w:pPr>
      <w:r>
        <w:t>Образовательной  программы  ГБОУ гимназии 526 Московского  рай</w:t>
      </w:r>
      <w:r w:rsidR="00A80D02">
        <w:t xml:space="preserve">она Санкт-Петербурга </w:t>
      </w:r>
    </w:p>
    <w:p w14:paraId="01435D69" w14:textId="52FA01ED" w:rsidR="003C3A8D" w:rsidRDefault="000616A0" w:rsidP="00A62FFA">
      <w:pPr>
        <w:pStyle w:val="a9"/>
        <w:widowControl w:val="0"/>
        <w:numPr>
          <w:ilvl w:val="0"/>
          <w:numId w:val="1"/>
        </w:numPr>
        <w:jc w:val="both"/>
      </w:pPr>
      <w:r w:rsidRPr="00A62FFA">
        <w:rPr>
          <w:iCs/>
        </w:rPr>
        <w:t xml:space="preserve">Учебного  плана  ГБОУ гимназии №526 Московского района Санкт-Петербурга – </w:t>
      </w:r>
      <w:r w:rsidR="00FA2780" w:rsidRPr="00A62FFA">
        <w:rPr>
          <w:iCs/>
        </w:rPr>
        <w:t xml:space="preserve">  </w:t>
      </w:r>
      <w:r w:rsidR="00A80D02" w:rsidRPr="00A62FFA">
        <w:rPr>
          <w:iCs/>
        </w:rPr>
        <w:t>2020-2021</w:t>
      </w:r>
      <w:r w:rsidRPr="00A62FFA">
        <w:rPr>
          <w:iCs/>
        </w:rPr>
        <w:t>г.</w:t>
      </w:r>
    </w:p>
    <w:p w14:paraId="106344FD" w14:textId="77777777" w:rsidR="003C3A8D" w:rsidRDefault="000616A0">
      <w:pPr>
        <w:jc w:val="center"/>
        <w:rPr>
          <w:b/>
        </w:rPr>
      </w:pPr>
      <w:r>
        <w:rPr>
          <w:b/>
        </w:rPr>
        <w:t>Количество учебных часов</w:t>
      </w:r>
    </w:p>
    <w:p w14:paraId="4B5A4818" w14:textId="77777777" w:rsidR="003C3A8D" w:rsidRDefault="003C3A8D">
      <w:pPr>
        <w:jc w:val="both"/>
      </w:pPr>
    </w:p>
    <w:p w14:paraId="618CB02C" w14:textId="77777777" w:rsidR="003C3A8D" w:rsidRDefault="000616A0">
      <w:pPr>
        <w:ind w:firstLine="709"/>
        <w:jc w:val="both"/>
      </w:pPr>
      <w:r>
        <w:t>Программа рассчитана на 1 час в неделю. При 34 учебных неделях общее количество часов на изучение музыки в 5 классе составит 34 часа.</w:t>
      </w:r>
    </w:p>
    <w:p w14:paraId="6D4F7C45" w14:textId="77777777" w:rsidR="003C3A8D" w:rsidRDefault="000616A0">
      <w:pPr>
        <w:ind w:firstLine="709"/>
        <w:jc w:val="both"/>
      </w:pPr>
      <w:r>
        <w:t>1 четверть – 9 часов</w:t>
      </w:r>
    </w:p>
    <w:p w14:paraId="1D5F5FAD" w14:textId="77777777" w:rsidR="003C3A8D" w:rsidRDefault="000616A0">
      <w:pPr>
        <w:ind w:firstLine="709"/>
        <w:jc w:val="both"/>
      </w:pPr>
      <w:r>
        <w:t>2 четверть – 7 часов</w:t>
      </w:r>
    </w:p>
    <w:p w14:paraId="6EE62605" w14:textId="77777777" w:rsidR="003C3A8D" w:rsidRDefault="000616A0">
      <w:pPr>
        <w:ind w:firstLine="709"/>
        <w:jc w:val="both"/>
      </w:pPr>
      <w:r>
        <w:t>3 четверть – 10 часов</w:t>
      </w:r>
    </w:p>
    <w:p w14:paraId="0E4D742C" w14:textId="77777777" w:rsidR="003C3A8D" w:rsidRDefault="000616A0">
      <w:pPr>
        <w:ind w:firstLine="709"/>
        <w:jc w:val="both"/>
      </w:pPr>
      <w:r>
        <w:t>4 четверть – 8 часов</w:t>
      </w:r>
    </w:p>
    <w:p w14:paraId="4C6E7441" w14:textId="77777777" w:rsidR="003C3A8D" w:rsidRDefault="003C3A8D">
      <w:pPr>
        <w:ind w:firstLine="709"/>
        <w:jc w:val="both"/>
      </w:pPr>
    </w:p>
    <w:p w14:paraId="446ECB43" w14:textId="77777777" w:rsidR="003C3A8D" w:rsidRDefault="000616A0">
      <w:pPr>
        <w:ind w:firstLine="709"/>
        <w:jc w:val="both"/>
      </w:pPr>
      <w:r>
        <w:t>Из них: контрольные уроки – 7 часов, уроки по изучению нового материала – 27 часов</w:t>
      </w:r>
    </w:p>
    <w:p w14:paraId="6978A786" w14:textId="77777777" w:rsidR="003C3A8D" w:rsidRDefault="000616A0">
      <w:pPr>
        <w:jc w:val="center"/>
        <w:rPr>
          <w:b/>
        </w:rPr>
      </w:pPr>
      <w:r>
        <w:rPr>
          <w:b/>
        </w:rPr>
        <w:t>Количество часов для контроля за выполнением практической части программы</w:t>
      </w:r>
    </w:p>
    <w:p w14:paraId="54BFA5E2" w14:textId="77777777" w:rsidR="003C3A8D" w:rsidRDefault="003C3A8D">
      <w:pPr>
        <w:jc w:val="center"/>
        <w:rPr>
          <w:b/>
        </w:rPr>
      </w:pPr>
    </w:p>
    <w:tbl>
      <w:tblPr>
        <w:tblW w:w="95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665"/>
        <w:gridCol w:w="1590"/>
        <w:gridCol w:w="1590"/>
        <w:gridCol w:w="1591"/>
        <w:gridCol w:w="1593"/>
        <w:gridCol w:w="1540"/>
      </w:tblGrid>
      <w:tr w:rsidR="003C3A8D" w14:paraId="5EA244A0" w14:textId="77777777">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4B9FA6" w14:textId="77777777" w:rsidR="003C3A8D" w:rsidRDefault="000616A0">
            <w:pPr>
              <w:jc w:val="center"/>
            </w:pPr>
            <w:r>
              <w:t>Виды контроля</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388743" w14:textId="77777777" w:rsidR="003C3A8D" w:rsidRDefault="000616A0">
            <w:pPr>
              <w:jc w:val="center"/>
            </w:pPr>
            <w:r>
              <w:rPr>
                <w:lang w:val="en-US"/>
              </w:rPr>
              <w:t xml:space="preserve">I </w:t>
            </w:r>
            <w:r>
              <w:t>четверть</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A9D4A8" w14:textId="77777777" w:rsidR="003C3A8D" w:rsidRDefault="000616A0">
            <w:pPr>
              <w:jc w:val="center"/>
              <w:rPr>
                <w:lang w:val="en-US"/>
              </w:rPr>
            </w:pPr>
            <w:r>
              <w:rPr>
                <w:lang w:val="en-US"/>
              </w:rPr>
              <w:t xml:space="preserve">II </w:t>
            </w:r>
            <w:r>
              <w:t>четверть</w:t>
            </w:r>
          </w:p>
        </w:tc>
        <w:tc>
          <w:tcPr>
            <w:tcW w:w="15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4FF72B" w14:textId="77777777" w:rsidR="003C3A8D" w:rsidRDefault="000616A0">
            <w:pPr>
              <w:jc w:val="center"/>
            </w:pPr>
            <w:r>
              <w:rPr>
                <w:lang w:val="en-US"/>
              </w:rPr>
              <w:t xml:space="preserve">III </w:t>
            </w:r>
            <w:r>
              <w:t>четверть</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C9E0B2" w14:textId="77777777" w:rsidR="003C3A8D" w:rsidRDefault="000616A0">
            <w:pPr>
              <w:jc w:val="center"/>
            </w:pPr>
            <w:r>
              <w:rPr>
                <w:lang w:val="en-US"/>
              </w:rPr>
              <w:t xml:space="preserve">IV </w:t>
            </w:r>
            <w:r>
              <w:t>четверть</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BDEFB8" w14:textId="77777777" w:rsidR="003C3A8D" w:rsidRDefault="000616A0">
            <w:pPr>
              <w:jc w:val="center"/>
            </w:pPr>
            <w:r>
              <w:t>За год</w:t>
            </w:r>
          </w:p>
        </w:tc>
      </w:tr>
      <w:tr w:rsidR="003C3A8D" w14:paraId="55B76694" w14:textId="77777777">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2FA5B7" w14:textId="77777777" w:rsidR="003C3A8D" w:rsidRDefault="000616A0">
            <w:r>
              <w:t>Музыкальная викторина</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F50D0F" w14:textId="77777777" w:rsidR="003C3A8D" w:rsidRDefault="000616A0">
            <w:pPr>
              <w:jc w:val="center"/>
            </w:pPr>
            <w:r>
              <w:t>..</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02DF66" w14:textId="77777777" w:rsidR="003C3A8D" w:rsidRDefault="000616A0">
            <w:pPr>
              <w:jc w:val="center"/>
            </w:pPr>
            <w:r>
              <w:t>1</w:t>
            </w:r>
          </w:p>
        </w:tc>
        <w:tc>
          <w:tcPr>
            <w:tcW w:w="15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413BED" w14:textId="77777777" w:rsidR="003C3A8D" w:rsidRDefault="000616A0">
            <w:pPr>
              <w:jc w:val="center"/>
            </w:pPr>
            <w:r>
              <w:t>..</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A4ADEC" w14:textId="77777777" w:rsidR="003C3A8D" w:rsidRDefault="000616A0">
            <w:pPr>
              <w:jc w:val="center"/>
            </w:pPr>
            <w:r>
              <w:t>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B0DA68" w14:textId="77777777" w:rsidR="003C3A8D" w:rsidRDefault="000616A0">
            <w:pPr>
              <w:jc w:val="center"/>
            </w:pPr>
            <w:r>
              <w:t>2</w:t>
            </w:r>
          </w:p>
        </w:tc>
      </w:tr>
      <w:tr w:rsidR="003C3A8D" w14:paraId="4C51EE97" w14:textId="77777777">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E71F56" w14:textId="77777777" w:rsidR="003C3A8D" w:rsidRDefault="000616A0">
            <w:r>
              <w:t>Концертное исполнение репертуара</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AA2E29" w14:textId="77777777" w:rsidR="003C3A8D" w:rsidRDefault="003C3A8D">
            <w:pPr>
              <w:jc w:val="center"/>
            </w:pP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B9C7EB" w14:textId="77777777" w:rsidR="003C3A8D" w:rsidRDefault="003C3A8D">
            <w:pPr>
              <w:jc w:val="center"/>
            </w:pPr>
          </w:p>
        </w:tc>
        <w:tc>
          <w:tcPr>
            <w:tcW w:w="15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3740EF" w14:textId="77777777" w:rsidR="003C3A8D" w:rsidRDefault="003C3A8D">
            <w:pPr>
              <w:jc w:val="center"/>
            </w:pP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C3045D" w14:textId="77777777" w:rsidR="003C3A8D" w:rsidRDefault="000616A0">
            <w:pPr>
              <w:jc w:val="center"/>
            </w:pPr>
            <w:r>
              <w:t>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8B4138" w14:textId="77777777" w:rsidR="003C3A8D" w:rsidRDefault="000616A0">
            <w:pPr>
              <w:jc w:val="center"/>
            </w:pPr>
            <w:r>
              <w:t>1</w:t>
            </w:r>
          </w:p>
        </w:tc>
      </w:tr>
      <w:tr w:rsidR="003C3A8D" w14:paraId="7214AB43" w14:textId="77777777">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3AEA66" w14:textId="77777777" w:rsidR="003C3A8D" w:rsidRDefault="000616A0">
            <w:r>
              <w:t>Устный анализ музыкального произведения по программе</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3F3933" w14:textId="77777777" w:rsidR="003C3A8D" w:rsidRDefault="003C3A8D">
            <w:pPr>
              <w:jc w:val="center"/>
            </w:pP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8233F7" w14:textId="77777777" w:rsidR="003C3A8D" w:rsidRDefault="000616A0">
            <w:pPr>
              <w:jc w:val="center"/>
            </w:pPr>
            <w:r>
              <w:t>1</w:t>
            </w:r>
          </w:p>
        </w:tc>
        <w:tc>
          <w:tcPr>
            <w:tcW w:w="15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106DC8" w14:textId="77777777" w:rsidR="003C3A8D" w:rsidRDefault="000616A0">
            <w:pPr>
              <w:jc w:val="center"/>
            </w:pPr>
            <w:r>
              <w:t>..</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5096CE" w14:textId="77777777" w:rsidR="003C3A8D" w:rsidRDefault="000616A0">
            <w:pPr>
              <w:jc w:val="center"/>
            </w:pPr>
            <w:r>
              <w:t>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B62E23" w14:textId="77777777" w:rsidR="003C3A8D" w:rsidRDefault="000616A0">
            <w:pPr>
              <w:jc w:val="center"/>
            </w:pPr>
            <w:r>
              <w:t>2</w:t>
            </w:r>
          </w:p>
        </w:tc>
      </w:tr>
      <w:tr w:rsidR="003C3A8D" w14:paraId="54F20D2E" w14:textId="77777777">
        <w:tc>
          <w:tcPr>
            <w:tcW w:w="16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FB0C2C" w14:textId="77777777" w:rsidR="003C3A8D" w:rsidRDefault="000616A0">
            <w:pPr>
              <w:jc w:val="center"/>
            </w:pPr>
            <w:r>
              <w:t>Творческое задание, эссе</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0EBDF0" w14:textId="77777777" w:rsidR="003C3A8D" w:rsidRDefault="000616A0">
            <w:pPr>
              <w:jc w:val="center"/>
            </w:pPr>
            <w:r>
              <w:t>1</w:t>
            </w:r>
          </w:p>
        </w:tc>
        <w:tc>
          <w:tcPr>
            <w:tcW w:w="1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9984BE" w14:textId="77777777" w:rsidR="003C3A8D" w:rsidRDefault="003C3A8D">
            <w:pPr>
              <w:jc w:val="center"/>
            </w:pPr>
          </w:p>
        </w:tc>
        <w:tc>
          <w:tcPr>
            <w:tcW w:w="15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863DB9" w14:textId="77777777" w:rsidR="003C3A8D" w:rsidRDefault="000616A0">
            <w:pPr>
              <w:jc w:val="center"/>
            </w:pPr>
            <w:r>
              <w:t>1</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FAADBD" w14:textId="77777777" w:rsidR="003C3A8D" w:rsidRDefault="000616A0">
            <w:pPr>
              <w:jc w:val="center"/>
            </w:pPr>
            <w:r>
              <w:t>..</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E7E2BC" w14:textId="77777777" w:rsidR="003C3A8D" w:rsidRDefault="000616A0">
            <w:pPr>
              <w:jc w:val="center"/>
            </w:pPr>
            <w:r>
              <w:t>2</w:t>
            </w:r>
          </w:p>
        </w:tc>
      </w:tr>
      <w:tr w:rsidR="003C3A8D" w14:paraId="0670F0FD" w14:textId="77777777">
        <w:tc>
          <w:tcPr>
            <w:tcW w:w="802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F0711B" w14:textId="77777777" w:rsidR="003C3A8D" w:rsidRDefault="000616A0">
            <w:pPr>
              <w:jc w:val="right"/>
            </w:pPr>
            <w:r>
              <w:t>Итого:</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2FF903" w14:textId="77777777" w:rsidR="003C3A8D" w:rsidRDefault="000616A0">
            <w:pPr>
              <w:jc w:val="center"/>
            </w:pPr>
            <w:r>
              <w:t>7</w:t>
            </w:r>
          </w:p>
        </w:tc>
      </w:tr>
    </w:tbl>
    <w:p w14:paraId="35D9C7FE" w14:textId="77777777" w:rsidR="003C3A8D" w:rsidRDefault="003C3A8D"/>
    <w:p w14:paraId="679411C0" w14:textId="77777777" w:rsidR="00252D4E" w:rsidRDefault="00252D4E">
      <w:pPr>
        <w:ind w:left="709"/>
        <w:jc w:val="center"/>
        <w:rPr>
          <w:b/>
        </w:rPr>
      </w:pPr>
    </w:p>
    <w:p w14:paraId="7EDA29F2" w14:textId="7B863B0B" w:rsidR="003C3A8D" w:rsidRDefault="000616A0">
      <w:pPr>
        <w:ind w:left="709"/>
        <w:jc w:val="center"/>
        <w:rPr>
          <w:b/>
        </w:rPr>
      </w:pPr>
      <w:r>
        <w:rPr>
          <w:b/>
        </w:rPr>
        <w:lastRenderedPageBreak/>
        <w:t xml:space="preserve">Ресурсное обеспечение программы </w:t>
      </w:r>
    </w:p>
    <w:p w14:paraId="12881E7B" w14:textId="77777777" w:rsidR="003C3A8D" w:rsidRDefault="003C3A8D">
      <w:pPr>
        <w:ind w:firstLine="708"/>
        <w:jc w:val="center"/>
        <w:rPr>
          <w:b/>
          <w:sz w:val="28"/>
          <w:szCs w:val="28"/>
        </w:rPr>
      </w:pPr>
    </w:p>
    <w:p w14:paraId="0B060803" w14:textId="77777777" w:rsidR="003C3A8D" w:rsidRDefault="000616A0">
      <w:pPr>
        <w:ind w:firstLine="360"/>
        <w:jc w:val="both"/>
      </w:pPr>
      <w:r>
        <w:t>УМК рекомендован Министерством образования РФ и входит в федера</w:t>
      </w:r>
      <w:r w:rsidR="00A80D02">
        <w:t>льный перечень учебников на 2020-2021</w:t>
      </w:r>
      <w:r>
        <w:t xml:space="preserve"> учебный год. Комплект реализует федеральный компонент государственного стандарта начального общего образования.</w:t>
      </w:r>
    </w:p>
    <w:p w14:paraId="016E1ED4" w14:textId="77777777" w:rsidR="003C3A8D" w:rsidRDefault="000616A0">
      <w:pPr>
        <w:ind w:firstLine="708"/>
        <w:jc w:val="both"/>
      </w:pPr>
      <w:r>
        <w:t>В соответствии с образовательной программой школы использован следующий учебно-методический комплект:</w:t>
      </w:r>
    </w:p>
    <w:p w14:paraId="78A16648" w14:textId="77777777" w:rsidR="003C3A8D" w:rsidRDefault="000616A0">
      <w:pPr>
        <w:ind w:left="360"/>
        <w:jc w:val="both"/>
      </w:pPr>
      <w:r>
        <w:rPr>
          <w:b/>
        </w:rPr>
        <w:t xml:space="preserve">      Литература для учителя</w:t>
      </w:r>
      <w:r>
        <w:t xml:space="preserve"> (основная и дополнительная):</w:t>
      </w:r>
    </w:p>
    <w:p w14:paraId="62DDCBFF" w14:textId="77777777" w:rsidR="003C3A8D" w:rsidRDefault="000616A0" w:rsidP="00A62FFA">
      <w:pPr>
        <w:pStyle w:val="a9"/>
        <w:numPr>
          <w:ilvl w:val="0"/>
          <w:numId w:val="14"/>
        </w:numPr>
        <w:jc w:val="both"/>
      </w:pPr>
      <w:r w:rsidRPr="00A62FFA">
        <w:rPr>
          <w:color w:val="000000"/>
        </w:rPr>
        <w:t>Программы образовательных учреждений.  Музыка. 1-7 классы. Искусство 8-9 классы, 4-еиздание (Редакция П. Сергеевой, Е.Д. Критской).-М: «Просвещение», 2011год.</w:t>
      </w:r>
    </w:p>
    <w:p w14:paraId="71E7D3F8" w14:textId="77777777" w:rsidR="003C3A8D" w:rsidRDefault="000616A0" w:rsidP="00A62FFA">
      <w:pPr>
        <w:pStyle w:val="a9"/>
        <w:numPr>
          <w:ilvl w:val="0"/>
          <w:numId w:val="14"/>
        </w:numPr>
        <w:jc w:val="both"/>
      </w:pPr>
      <w:r w:rsidRPr="00A62FFA">
        <w:rPr>
          <w:color w:val="000000"/>
        </w:rPr>
        <w:t>Музыка. 5-7 классы. Искусство. 8-9 классы. Сборник рабочих программ. Предметная линия учебников Г.П.Сергеевой, Е.Д.Критской: пособие для учителей общеобразоват. учреждений/ (Г.П. Сергеева, Е.Д. Критская, И.Э.Кашекова). – М: “Просвещение”, 2011год</w:t>
      </w:r>
    </w:p>
    <w:p w14:paraId="6F8A5740" w14:textId="77777777" w:rsidR="003C3A8D" w:rsidRDefault="003C3A8D">
      <w:pPr>
        <w:ind w:left="360"/>
        <w:jc w:val="both"/>
      </w:pPr>
    </w:p>
    <w:p w14:paraId="294224E4" w14:textId="77777777" w:rsidR="003C3A8D" w:rsidRDefault="000616A0">
      <w:pPr>
        <w:pStyle w:val="a9"/>
        <w:ind w:left="360"/>
        <w:jc w:val="both"/>
      </w:pPr>
      <w:r>
        <w:rPr>
          <w:b/>
        </w:rPr>
        <w:t xml:space="preserve">     Литература для учащихся</w:t>
      </w:r>
      <w:r>
        <w:t>:</w:t>
      </w:r>
    </w:p>
    <w:p w14:paraId="698E155E" w14:textId="77777777" w:rsidR="003C3A8D" w:rsidRDefault="000616A0">
      <w:pPr>
        <w:pStyle w:val="a9"/>
        <w:widowControl w:val="0"/>
        <w:numPr>
          <w:ilvl w:val="0"/>
          <w:numId w:val="3"/>
        </w:numPr>
        <w:shd w:val="clear" w:color="auto" w:fill="FFFFFF"/>
        <w:rPr>
          <w:bCs/>
        </w:rPr>
      </w:pPr>
      <w:r>
        <w:rPr>
          <w:bCs/>
        </w:rPr>
        <w:t xml:space="preserve"> Учебник «Музыка» 5 класс  Е.Д. Критская, Г.П. Сергеева, Т.С. Шмагина  Просвещение 2012</w:t>
      </w:r>
    </w:p>
    <w:p w14:paraId="0AD6AF7D" w14:textId="77777777" w:rsidR="003C3A8D" w:rsidRDefault="003C3A8D">
      <w:pPr>
        <w:shd w:val="clear" w:color="auto" w:fill="FFFFFF"/>
        <w:rPr>
          <w:bCs/>
          <w:color w:val="000000"/>
        </w:rPr>
      </w:pPr>
    </w:p>
    <w:p w14:paraId="6916F6F2" w14:textId="77777777" w:rsidR="003C3A8D" w:rsidRDefault="000616A0">
      <w:pPr>
        <w:pStyle w:val="a9"/>
        <w:shd w:val="clear" w:color="auto" w:fill="FFFFFF"/>
        <w:rPr>
          <w:b/>
          <w:bCs/>
          <w:color w:val="000000"/>
        </w:rPr>
      </w:pPr>
      <w:r>
        <w:rPr>
          <w:b/>
          <w:bCs/>
          <w:color w:val="000000"/>
        </w:rPr>
        <w:t>Экранно-звуковые пособия:</w:t>
      </w:r>
    </w:p>
    <w:p w14:paraId="310C8605" w14:textId="77777777" w:rsidR="003C3A8D" w:rsidRDefault="000616A0">
      <w:pPr>
        <w:pStyle w:val="a9"/>
        <w:widowControl w:val="0"/>
        <w:numPr>
          <w:ilvl w:val="0"/>
          <w:numId w:val="3"/>
        </w:numPr>
        <w:shd w:val="clear" w:color="auto" w:fill="FFFFFF"/>
        <w:spacing w:line="360" w:lineRule="auto"/>
      </w:pPr>
      <w:r>
        <w:rPr>
          <w:bCs/>
          <w:color w:val="000000"/>
        </w:rPr>
        <w:t>Аудиозаписи и фонохрестоматии  по музыке</w:t>
      </w:r>
      <w:r>
        <w:rPr>
          <w:bCs/>
          <w:color w:val="000000"/>
        </w:rPr>
        <w:tab/>
      </w:r>
    </w:p>
    <w:p w14:paraId="487E3B11" w14:textId="77777777" w:rsidR="003C3A8D" w:rsidRDefault="000616A0">
      <w:pPr>
        <w:pStyle w:val="a9"/>
        <w:widowControl w:val="0"/>
        <w:numPr>
          <w:ilvl w:val="0"/>
          <w:numId w:val="3"/>
        </w:numPr>
        <w:shd w:val="clear" w:color="auto" w:fill="FFFFFF"/>
        <w:spacing w:line="360" w:lineRule="auto"/>
      </w:pPr>
      <w:r>
        <w:t>Видеофильмы, посвященные творчеству выдающихся отечественных и зарубежных композиторов</w:t>
      </w:r>
    </w:p>
    <w:p w14:paraId="2DACDF6E" w14:textId="77777777" w:rsidR="003C3A8D" w:rsidRDefault="000616A0">
      <w:pPr>
        <w:pStyle w:val="a9"/>
        <w:widowControl w:val="0"/>
        <w:numPr>
          <w:ilvl w:val="0"/>
          <w:numId w:val="3"/>
        </w:numPr>
        <w:shd w:val="clear" w:color="auto" w:fill="FFFFFF"/>
        <w:spacing w:line="360" w:lineRule="auto"/>
      </w:pPr>
      <w:r>
        <w:t>Видеофильмы с записью фрагментов из опер и балетов, мюзиклов</w:t>
      </w:r>
    </w:p>
    <w:p w14:paraId="5C045A26" w14:textId="77777777" w:rsidR="003C3A8D" w:rsidRDefault="000616A0">
      <w:pPr>
        <w:pStyle w:val="a9"/>
        <w:widowControl w:val="0"/>
        <w:numPr>
          <w:ilvl w:val="0"/>
          <w:numId w:val="3"/>
        </w:numPr>
        <w:shd w:val="clear" w:color="auto" w:fill="FFFFFF"/>
        <w:spacing w:line="360" w:lineRule="auto"/>
      </w:pPr>
      <w:r>
        <w:t>Видеофильмы с записью фрагментов хоровых и оркестровых коллективов</w:t>
      </w:r>
    </w:p>
    <w:p w14:paraId="2E033FD1" w14:textId="77777777" w:rsidR="003C3A8D" w:rsidRDefault="000616A0">
      <w:pPr>
        <w:pStyle w:val="a9"/>
        <w:shd w:val="clear" w:color="auto" w:fill="FFFFFF"/>
        <w:spacing w:line="360" w:lineRule="auto"/>
        <w:rPr>
          <w:b/>
        </w:rPr>
      </w:pPr>
      <w:r>
        <w:rPr>
          <w:b/>
        </w:rPr>
        <w:t>Учебно-практическое оборудование:</w:t>
      </w:r>
    </w:p>
    <w:p w14:paraId="4DB410DD" w14:textId="77777777" w:rsidR="003C3A8D" w:rsidRDefault="000616A0">
      <w:pPr>
        <w:pStyle w:val="a9"/>
        <w:widowControl w:val="0"/>
        <w:numPr>
          <w:ilvl w:val="0"/>
          <w:numId w:val="3"/>
        </w:numPr>
        <w:shd w:val="clear" w:color="auto" w:fill="FFFFFF"/>
        <w:spacing w:line="360" w:lineRule="auto"/>
      </w:pPr>
      <w:r>
        <w:t>Фортепиано</w:t>
      </w:r>
    </w:p>
    <w:p w14:paraId="0FF7C342" w14:textId="77777777" w:rsidR="003C3A8D" w:rsidRDefault="000616A0">
      <w:pPr>
        <w:pStyle w:val="a9"/>
        <w:widowControl w:val="0"/>
        <w:numPr>
          <w:ilvl w:val="0"/>
          <w:numId w:val="2"/>
        </w:numPr>
        <w:shd w:val="clear" w:color="auto" w:fill="FFFFFF"/>
        <w:spacing w:line="360" w:lineRule="auto"/>
      </w:pPr>
      <w:r>
        <w:t>Портреты композиторов</w:t>
      </w:r>
    </w:p>
    <w:p w14:paraId="2F0A6DB4" w14:textId="77777777" w:rsidR="003C3A8D" w:rsidRDefault="000616A0">
      <w:r>
        <w:rPr>
          <w:b/>
        </w:rPr>
        <w:t xml:space="preserve">             Цифровые и электронные образовательные ресурсы:</w:t>
      </w:r>
    </w:p>
    <w:p w14:paraId="3E1F6B1B" w14:textId="77777777" w:rsidR="003C3A8D" w:rsidRDefault="000616A0">
      <w:pPr>
        <w:pStyle w:val="a9"/>
        <w:widowControl w:val="0"/>
        <w:numPr>
          <w:ilvl w:val="0"/>
          <w:numId w:val="4"/>
        </w:numPr>
        <w:outlineLvl w:val="0"/>
        <w:rPr>
          <w:b/>
        </w:rPr>
      </w:pPr>
      <w:r>
        <w:t>Мультимедийная программа «Шедевры музыки» издательства  «Кирилл и Мефодий»</w:t>
      </w:r>
    </w:p>
    <w:p w14:paraId="565CC70B" w14:textId="77777777" w:rsidR="003C3A8D" w:rsidRDefault="000616A0">
      <w:pPr>
        <w:pStyle w:val="a9"/>
        <w:widowControl w:val="0"/>
        <w:numPr>
          <w:ilvl w:val="0"/>
          <w:numId w:val="4"/>
        </w:numPr>
      </w:pPr>
      <w:r>
        <w:t>Мультимедийная программа «Энциклопедия классической музыки» «Коминфо»</w:t>
      </w:r>
    </w:p>
    <w:p w14:paraId="404CE1D7" w14:textId="77777777" w:rsidR="003C3A8D" w:rsidRDefault="000616A0">
      <w:pPr>
        <w:pStyle w:val="a9"/>
        <w:widowControl w:val="0"/>
        <w:numPr>
          <w:ilvl w:val="0"/>
          <w:numId w:val="4"/>
        </w:numPr>
        <w:jc w:val="both"/>
        <w:outlineLvl w:val="0"/>
      </w:pPr>
      <w:r>
        <w:t xml:space="preserve">Российский общеобразовательный портал - </w:t>
      </w:r>
      <w:hyperlink r:id="rId8">
        <w:r>
          <w:rPr>
            <w:rStyle w:val="-"/>
            <w:i/>
          </w:rPr>
          <w:t>http://music.edu.ru/</w:t>
        </w:r>
      </w:hyperlink>
    </w:p>
    <w:p w14:paraId="6080BDB6" w14:textId="77777777" w:rsidR="003C3A8D" w:rsidRDefault="000616A0">
      <w:pPr>
        <w:pStyle w:val="a9"/>
        <w:widowControl w:val="0"/>
        <w:numPr>
          <w:ilvl w:val="0"/>
          <w:numId w:val="4"/>
        </w:numPr>
        <w:jc w:val="both"/>
      </w:pPr>
      <w:r>
        <w:t xml:space="preserve">материалы на электронных носителях и  Интернет-ресурсы </w:t>
      </w:r>
    </w:p>
    <w:p w14:paraId="45FAC955" w14:textId="77777777" w:rsidR="003C3A8D" w:rsidRDefault="0029291C">
      <w:pPr>
        <w:ind w:left="360"/>
        <w:jc w:val="both"/>
      </w:pPr>
      <w:hyperlink r:id="rId9">
        <w:r w:rsidR="000616A0">
          <w:rPr>
            <w:rStyle w:val="-"/>
          </w:rPr>
          <w:t>http://fcior.edu.ru/</w:t>
        </w:r>
      </w:hyperlink>
      <w:r w:rsidR="000616A0">
        <w:t xml:space="preserve">, </w:t>
      </w:r>
      <w:hyperlink r:id="rId10">
        <w:r w:rsidR="000616A0">
          <w:rPr>
            <w:rStyle w:val="-"/>
            <w:lang w:val="en-US"/>
          </w:rPr>
          <w:t>http</w:t>
        </w:r>
        <w:r w:rsidR="000616A0">
          <w:rPr>
            <w:rStyle w:val="-"/>
          </w:rPr>
          <w:t>://</w:t>
        </w:r>
        <w:r w:rsidR="000616A0">
          <w:rPr>
            <w:rStyle w:val="-"/>
            <w:lang w:val="en-US"/>
          </w:rPr>
          <w:t>school</w:t>
        </w:r>
        <w:r w:rsidR="000616A0">
          <w:rPr>
            <w:rStyle w:val="-"/>
          </w:rPr>
          <w:t>-</w:t>
        </w:r>
        <w:r w:rsidR="000616A0">
          <w:rPr>
            <w:rStyle w:val="-"/>
            <w:lang w:val="en-US"/>
          </w:rPr>
          <w:t>collection</w:t>
        </w:r>
        <w:r w:rsidR="000616A0">
          <w:rPr>
            <w:rStyle w:val="-"/>
          </w:rPr>
          <w:t>.</w:t>
        </w:r>
        <w:r w:rsidR="000616A0">
          <w:rPr>
            <w:rStyle w:val="-"/>
            <w:lang w:val="en-US"/>
          </w:rPr>
          <w:t>edu</w:t>
        </w:r>
        <w:r w:rsidR="000616A0">
          <w:rPr>
            <w:rStyle w:val="-"/>
          </w:rPr>
          <w:t>.</w:t>
        </w:r>
        <w:r w:rsidR="000616A0">
          <w:rPr>
            <w:rStyle w:val="-"/>
            <w:lang w:val="en-US"/>
          </w:rPr>
          <w:t>ru</w:t>
        </w:r>
        <w:r w:rsidR="000616A0">
          <w:rPr>
            <w:rStyle w:val="-"/>
          </w:rPr>
          <w:t>/</w:t>
        </w:r>
      </w:hyperlink>
    </w:p>
    <w:p w14:paraId="410A9008" w14:textId="77777777" w:rsidR="003C3A8D" w:rsidRDefault="003C3A8D">
      <w:pPr>
        <w:ind w:left="360"/>
        <w:jc w:val="both"/>
      </w:pPr>
    </w:p>
    <w:p w14:paraId="4D4447B1" w14:textId="77777777" w:rsidR="003C3A8D" w:rsidRDefault="000616A0" w:rsidP="00A62FFA">
      <w:pPr>
        <w:pStyle w:val="a9"/>
        <w:widowControl w:val="0"/>
        <w:numPr>
          <w:ilvl w:val="0"/>
          <w:numId w:val="13"/>
        </w:numPr>
        <w:jc w:val="both"/>
      </w:pPr>
      <w:r>
        <w:t>учебные мультимедийные пособия, презентации, подготовленные учителем</w:t>
      </w:r>
    </w:p>
    <w:p w14:paraId="4F7F2166" w14:textId="77777777" w:rsidR="003C3A8D" w:rsidRDefault="000616A0">
      <w:pPr>
        <w:ind w:left="720"/>
        <w:jc w:val="both"/>
      </w:pPr>
      <w:r>
        <w:t>Информационно – техническая оснащенность учебного кабинета</w:t>
      </w:r>
    </w:p>
    <w:p w14:paraId="5B312690" w14:textId="77777777" w:rsidR="003C3A8D" w:rsidRDefault="003C3A8D">
      <w:pPr>
        <w:jc w:val="both"/>
      </w:pPr>
    </w:p>
    <w:p w14:paraId="07A13A5B" w14:textId="77777777" w:rsidR="003C3A8D" w:rsidRDefault="003C3A8D">
      <w:pPr>
        <w:jc w:val="both"/>
      </w:pPr>
    </w:p>
    <w:p w14:paraId="4F4878F1" w14:textId="77777777" w:rsidR="003C3A8D" w:rsidRDefault="003C3A8D"/>
    <w:p w14:paraId="2A54A51F" w14:textId="77777777" w:rsidR="00A80D02" w:rsidRDefault="00A80D02">
      <w:pPr>
        <w:jc w:val="center"/>
        <w:rPr>
          <w:b/>
        </w:rPr>
      </w:pPr>
    </w:p>
    <w:p w14:paraId="0C4F5B80" w14:textId="77777777" w:rsidR="00A80D02" w:rsidRDefault="00A80D02">
      <w:pPr>
        <w:jc w:val="center"/>
        <w:rPr>
          <w:b/>
        </w:rPr>
      </w:pPr>
    </w:p>
    <w:p w14:paraId="5B75EAAE" w14:textId="77777777" w:rsidR="00A80D02" w:rsidRDefault="00A80D02">
      <w:pPr>
        <w:jc w:val="center"/>
        <w:rPr>
          <w:b/>
        </w:rPr>
      </w:pPr>
    </w:p>
    <w:p w14:paraId="7852CAF2" w14:textId="77777777" w:rsidR="00217F01" w:rsidRPr="00C471B3" w:rsidRDefault="00217F01">
      <w:pPr>
        <w:jc w:val="center"/>
        <w:rPr>
          <w:b/>
        </w:rPr>
      </w:pPr>
    </w:p>
    <w:p w14:paraId="62FC1388" w14:textId="77777777" w:rsidR="00252D4E" w:rsidRPr="00A62FFA" w:rsidRDefault="00252D4E" w:rsidP="00A62FFA">
      <w:pPr>
        <w:rPr>
          <w:b/>
        </w:rPr>
      </w:pPr>
    </w:p>
    <w:p w14:paraId="55B9035B" w14:textId="64671E23" w:rsidR="003C3A8D" w:rsidRDefault="000616A0">
      <w:pPr>
        <w:jc w:val="center"/>
        <w:rPr>
          <w:b/>
        </w:rPr>
      </w:pPr>
      <w:r>
        <w:rPr>
          <w:b/>
          <w:lang w:val="en-US"/>
        </w:rPr>
        <w:lastRenderedPageBreak/>
        <w:t>III</w:t>
      </w:r>
      <w:r>
        <w:rPr>
          <w:b/>
        </w:rPr>
        <w:t xml:space="preserve">. Содержание учебного предмета </w:t>
      </w:r>
    </w:p>
    <w:p w14:paraId="35C29459" w14:textId="77777777" w:rsidR="003C3A8D" w:rsidRDefault="003C3A8D"/>
    <w:p w14:paraId="04C1EF74" w14:textId="77777777" w:rsidR="009A6380" w:rsidRDefault="009A6380" w:rsidP="009A6380">
      <w:pPr>
        <w:jc w:val="center"/>
        <w:rPr>
          <w:b/>
        </w:rPr>
      </w:pPr>
      <w:bookmarkStart w:id="2" w:name="_Hlk45796546"/>
      <w:r w:rsidRPr="00217F01">
        <w:rPr>
          <w:b/>
          <w:iCs/>
        </w:rPr>
        <w:t xml:space="preserve">Тема  </w:t>
      </w:r>
      <w:r w:rsidRPr="00217F01">
        <w:rPr>
          <w:b/>
          <w:iCs/>
          <w:lang w:val="en-US"/>
        </w:rPr>
        <w:t>I</w:t>
      </w:r>
      <w:r w:rsidRPr="00217F01">
        <w:rPr>
          <w:b/>
          <w:iCs/>
        </w:rPr>
        <w:t xml:space="preserve">  полугодия:</w:t>
      </w:r>
      <w:bookmarkEnd w:id="2"/>
      <w:r w:rsidRPr="00217F01">
        <w:rPr>
          <w:b/>
          <w:iCs/>
        </w:rPr>
        <w:t xml:space="preserve"> </w:t>
      </w:r>
      <w:r>
        <w:rPr>
          <w:b/>
        </w:rPr>
        <w:t xml:space="preserve"> “Музыка и литература” (16</w:t>
      </w:r>
      <w:r w:rsidRPr="009A6380">
        <w:rPr>
          <w:b/>
        </w:rPr>
        <w:t xml:space="preserve"> часов)</w:t>
      </w:r>
    </w:p>
    <w:p w14:paraId="28E1B050" w14:textId="43A83ED0" w:rsidR="009A6380" w:rsidRPr="00550A50" w:rsidRDefault="00A62FFA" w:rsidP="00550A50">
      <w:pPr>
        <w:jc w:val="both"/>
        <w:rPr>
          <w:b/>
        </w:rPr>
      </w:pPr>
      <w:r>
        <w:t xml:space="preserve">   </w:t>
      </w:r>
      <w:r w:rsidR="009A6380" w:rsidRPr="00550A50">
        <w:t xml:space="preserve">Выявление  многосторонних  связей  музыки  и  литературы. </w:t>
      </w:r>
      <w:r w:rsidR="009A6380" w:rsidRPr="00550A50">
        <w:rPr>
          <w:i/>
        </w:rPr>
        <w:t>Что  стало  бы  с  музыкой, если  бы  не  было  литературы?  Что  стало бы   с  литературой,  если  бы  не  было музыки?</w:t>
      </w:r>
      <w:r w:rsidR="00550A50">
        <w:t xml:space="preserve"> </w:t>
      </w:r>
      <w:r w:rsidR="00550A50" w:rsidRPr="00550A50">
        <w:t>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w:t>
      </w:r>
    </w:p>
    <w:p w14:paraId="2F9A8EA0" w14:textId="3A733A4E" w:rsidR="00550A50" w:rsidRPr="00550A50" w:rsidRDefault="00A62FFA" w:rsidP="00550A50">
      <w:pPr>
        <w:jc w:val="both"/>
        <w:rPr>
          <w:i/>
        </w:rPr>
      </w:pPr>
      <w:r>
        <w:t xml:space="preserve">   </w:t>
      </w:r>
      <w:r w:rsidR="000616A0" w:rsidRPr="00550A50">
        <w:t xml:space="preserve">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w:t>
      </w:r>
      <w:r w:rsidR="00550A50" w:rsidRPr="00550A50">
        <w:t xml:space="preserve">Значение  слов  в  песне.  Вокализ.  </w:t>
      </w:r>
    </w:p>
    <w:p w14:paraId="3B08ABEE" w14:textId="546814A6" w:rsidR="00550A50" w:rsidRPr="00550A50" w:rsidRDefault="00A62FFA">
      <w:r>
        <w:t xml:space="preserve">  </w:t>
      </w:r>
      <w:r w:rsidR="00550A50" w:rsidRPr="00550A50">
        <w:t xml:space="preserve">Путешествия в музыкальный театр: опера, балет, мюзикл. Музыка в театре, кино, на телевидении.  </w:t>
      </w:r>
    </w:p>
    <w:p w14:paraId="25D55A60" w14:textId="4270485C" w:rsidR="003C3A8D" w:rsidRPr="00287659" w:rsidRDefault="00A62FFA" w:rsidP="00287659">
      <w:pPr>
        <w:jc w:val="both"/>
        <w:rPr>
          <w:i/>
        </w:rPr>
      </w:pPr>
      <w:r>
        <w:t xml:space="preserve">   </w:t>
      </w:r>
      <w:r w:rsidR="00550A50" w:rsidRPr="00550A50">
        <w:t>Роль музыки в семье искусств, ее</w:t>
      </w:r>
      <w:r w:rsidR="00550A50" w:rsidRPr="00550A50">
        <w:rPr>
          <w:i/>
        </w:rPr>
        <w:t xml:space="preserve"> </w:t>
      </w:r>
      <w:r w:rsidR="00550A50" w:rsidRPr="00550A50">
        <w:t xml:space="preserve">влияние на другие искусства.  </w:t>
      </w:r>
    </w:p>
    <w:p w14:paraId="04F8DAA3" w14:textId="77777777" w:rsidR="003C3A8D" w:rsidRDefault="003C3A8D"/>
    <w:p w14:paraId="41995C36" w14:textId="77777777" w:rsidR="003C3A8D" w:rsidRDefault="003C3A8D">
      <w:pPr>
        <w:rPr>
          <w:color w:val="FF0000"/>
        </w:rPr>
      </w:pPr>
    </w:p>
    <w:p w14:paraId="3D61BBB2" w14:textId="28351E63" w:rsidR="003C3A8D" w:rsidRPr="00550A50" w:rsidRDefault="00217F01" w:rsidP="00550A50">
      <w:pPr>
        <w:jc w:val="center"/>
        <w:rPr>
          <w:b/>
        </w:rPr>
      </w:pPr>
      <w:r w:rsidRPr="00217F01">
        <w:rPr>
          <w:b/>
          <w:iCs/>
        </w:rPr>
        <w:t xml:space="preserve">Тема  </w:t>
      </w:r>
      <w:r w:rsidRPr="00217F01">
        <w:rPr>
          <w:b/>
          <w:iCs/>
          <w:lang w:val="en-US"/>
        </w:rPr>
        <w:t>I</w:t>
      </w:r>
      <w:r>
        <w:rPr>
          <w:b/>
          <w:iCs/>
          <w:lang w:val="en-US"/>
        </w:rPr>
        <w:t>I</w:t>
      </w:r>
      <w:r w:rsidRPr="00217F01">
        <w:rPr>
          <w:b/>
          <w:iCs/>
        </w:rPr>
        <w:t xml:space="preserve">  полугодия:</w:t>
      </w:r>
      <w:r w:rsidRPr="00217F01">
        <w:rPr>
          <w:b/>
          <w:i/>
        </w:rPr>
        <w:t xml:space="preserve"> </w:t>
      </w:r>
      <w:r w:rsidR="009A6380" w:rsidRPr="009A6380">
        <w:rPr>
          <w:b/>
        </w:rPr>
        <w:t>Музыка и изобразительное искусство (18 часов)</w:t>
      </w:r>
    </w:p>
    <w:p w14:paraId="0F3866B1" w14:textId="77777777" w:rsidR="00A62FFA" w:rsidRDefault="00A62FFA">
      <w:r>
        <w:t xml:space="preserve">   </w:t>
      </w:r>
      <w:r w:rsidR="000616A0">
        <w:t>Выявление многосторонних связей между музыкой и изобразительным искусством.</w:t>
      </w:r>
    </w:p>
    <w:p w14:paraId="03D51013" w14:textId="67E06DDC" w:rsidR="003C3A8D" w:rsidRDefault="00A62FFA">
      <w:r>
        <w:t xml:space="preserve">   </w:t>
      </w:r>
      <w:r w:rsidR="000616A0">
        <w:t xml:space="preserve">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искусств в храме»), народного творчества. Вслушиваясь в музыку, мысленно представить ее зрительный (живописный) образ, </w:t>
      </w:r>
      <w:r w:rsidR="00217F01">
        <w:t>и</w:t>
      </w:r>
      <w:r w:rsidR="000616A0">
        <w:t xml:space="preserve">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w:t>
      </w:r>
      <w:r w:rsidR="00943896">
        <w:t>ия.</w:t>
      </w:r>
    </w:p>
    <w:p w14:paraId="12524E2A" w14:textId="77777777" w:rsidR="00A62FFA" w:rsidRDefault="00A62FFA">
      <w:r>
        <w:t xml:space="preserve">   </w:t>
      </w:r>
      <w:r w:rsidR="000616A0">
        <w:t>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Небесное и земное в звуках и красках. Исторические события в музыке: через прошлое к настоящему. Музыкальная живопись и живописная музыка. Колокольность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w:t>
      </w:r>
    </w:p>
    <w:p w14:paraId="1FD64D8B" w14:textId="1D0FBF5B" w:rsidR="003C3A8D" w:rsidRDefault="00A62FFA">
      <w:r>
        <w:t xml:space="preserve">   </w:t>
      </w:r>
      <w:r w:rsidR="000616A0">
        <w:t>Архитектура –  застывшая музыка.</w:t>
      </w:r>
    </w:p>
    <w:p w14:paraId="7B69A083" w14:textId="77777777" w:rsidR="003C3A8D" w:rsidRDefault="003C3A8D"/>
    <w:p w14:paraId="1E3FCBAF" w14:textId="77777777" w:rsidR="003C3A8D" w:rsidRDefault="003C3A8D"/>
    <w:p w14:paraId="1075C96D" w14:textId="77777777" w:rsidR="003C3A8D" w:rsidRDefault="003C3A8D">
      <w:pPr>
        <w:jc w:val="center"/>
        <w:rPr>
          <w:b/>
        </w:rPr>
      </w:pPr>
    </w:p>
    <w:p w14:paraId="11BD0DB4" w14:textId="77777777" w:rsidR="00A80D02" w:rsidRDefault="00A80D02">
      <w:pPr>
        <w:jc w:val="center"/>
        <w:rPr>
          <w:b/>
        </w:rPr>
      </w:pPr>
    </w:p>
    <w:p w14:paraId="1CC36139" w14:textId="77777777" w:rsidR="003C3A8D" w:rsidRDefault="000616A0">
      <w:pPr>
        <w:jc w:val="center"/>
        <w:rPr>
          <w:b/>
        </w:rPr>
      </w:pPr>
      <w:r>
        <w:rPr>
          <w:b/>
          <w:lang w:val="en-US"/>
        </w:rPr>
        <w:t>IV</w:t>
      </w:r>
      <w:r>
        <w:rPr>
          <w:b/>
        </w:rPr>
        <w:t>. Планируемые результаты</w:t>
      </w:r>
    </w:p>
    <w:p w14:paraId="10C54157" w14:textId="77777777" w:rsidR="00A62FFA" w:rsidRDefault="00A62FFA"/>
    <w:p w14:paraId="4F08C8F5" w14:textId="07EFACCF" w:rsidR="003C3A8D" w:rsidRDefault="000616A0">
      <w:r>
        <w:t>Обучающиеся должны знать:</w:t>
      </w:r>
    </w:p>
    <w:p w14:paraId="1F123C5E" w14:textId="77777777" w:rsidR="003C3A8D" w:rsidRDefault="000616A0">
      <w:pPr>
        <w:numPr>
          <w:ilvl w:val="0"/>
          <w:numId w:val="6"/>
        </w:numPr>
        <w:jc w:val="both"/>
      </w:pPr>
      <w:r>
        <w:t>специфику средств художественной выразительности каждого из видов искусств;</w:t>
      </w:r>
    </w:p>
    <w:p w14:paraId="19A2A211" w14:textId="77777777" w:rsidR="003C3A8D" w:rsidRDefault="000616A0">
      <w:pPr>
        <w:numPr>
          <w:ilvl w:val="0"/>
          <w:numId w:val="6"/>
        </w:numPr>
        <w:jc w:val="both"/>
      </w:pPr>
      <w:r>
        <w:t>взаимодействие музыки с другими видами искусства на основе осознания специфики языка разных видов искусств;</w:t>
      </w:r>
    </w:p>
    <w:p w14:paraId="0F301755" w14:textId="77777777" w:rsidR="003C3A8D" w:rsidRDefault="000616A0">
      <w:pPr>
        <w:numPr>
          <w:ilvl w:val="0"/>
          <w:numId w:val="6"/>
        </w:numPr>
        <w:jc w:val="both"/>
      </w:pPr>
      <w:r>
        <w:t>роль музыки в изображении исторических событий, картин природы, разнообразных характеров, портретов людей и музыкантов;</w:t>
      </w:r>
    </w:p>
    <w:p w14:paraId="42FBD159" w14:textId="4B802A51" w:rsidR="003C3A8D" w:rsidRDefault="000616A0">
      <w:pPr>
        <w:numPr>
          <w:ilvl w:val="0"/>
          <w:numId w:val="6"/>
        </w:numPr>
        <w:jc w:val="both"/>
      </w:pPr>
      <w:r>
        <w:t>стилистические особенности музыкального языка Н.А.Римского-Корсакова, П.И.Чайковского, С.В.Рахманинова,</w:t>
      </w:r>
      <w:r w:rsidR="00A24D10">
        <w:t xml:space="preserve"> </w:t>
      </w:r>
      <w:r>
        <w:t xml:space="preserve">М.П.Мусоргского, Г.В.Свиридова,  Д.Д.Шостаковича, И.С. Баха, В.А.Моцарта, Л.В.Бетховена, К.Дебюсси. </w:t>
      </w:r>
    </w:p>
    <w:p w14:paraId="519B2962" w14:textId="77777777" w:rsidR="003C3A8D" w:rsidRDefault="003C3A8D"/>
    <w:p w14:paraId="07A72066" w14:textId="77777777" w:rsidR="00287659" w:rsidRDefault="00287659"/>
    <w:p w14:paraId="488F7D93" w14:textId="63672945" w:rsidR="003C3A8D" w:rsidRDefault="000616A0">
      <w:r>
        <w:lastRenderedPageBreak/>
        <w:t>Обучающиеся должны уметь:</w:t>
      </w:r>
    </w:p>
    <w:p w14:paraId="43D15C99" w14:textId="77777777" w:rsidR="003C3A8D" w:rsidRDefault="000616A0">
      <w:pPr>
        <w:numPr>
          <w:ilvl w:val="0"/>
          <w:numId w:val="7"/>
        </w:numPr>
        <w:jc w:val="both"/>
      </w:pPr>
      <w:r>
        <w:t>находить ассоциативные связи между художественными образами музыки и другими видами искусств;</w:t>
      </w:r>
    </w:p>
    <w:p w14:paraId="51DA3E82" w14:textId="77777777" w:rsidR="003C3A8D" w:rsidRDefault="000616A0">
      <w:pPr>
        <w:numPr>
          <w:ilvl w:val="0"/>
          <w:numId w:val="7"/>
        </w:numPr>
        <w:jc w:val="both"/>
      </w:pPr>
      <w:r>
        <w:t>размышлять о знакомом произведении, высказывать суждение об основной идее, средствах и формах ее воплощения;</w:t>
      </w:r>
    </w:p>
    <w:p w14:paraId="3C9CF4C4" w14:textId="77777777" w:rsidR="003C3A8D" w:rsidRDefault="000616A0">
      <w:pPr>
        <w:numPr>
          <w:ilvl w:val="0"/>
          <w:numId w:val="7"/>
        </w:numPr>
        <w:jc w:val="both"/>
      </w:pPr>
      <w:r>
        <w:t xml:space="preserve">различать простые и сложные жанры вокальной, инструментальной, сценической музыки; </w:t>
      </w:r>
    </w:p>
    <w:p w14:paraId="6C66E07D" w14:textId="77777777" w:rsidR="003C3A8D" w:rsidRDefault="000616A0">
      <w:pPr>
        <w:numPr>
          <w:ilvl w:val="0"/>
          <w:numId w:val="7"/>
        </w:numPr>
        <w:jc w:val="both"/>
      </w:pPr>
      <w:r>
        <w:t>находить жанровые параллели между музыкой и другими видами искусства;</w:t>
      </w:r>
    </w:p>
    <w:p w14:paraId="41BEFAB8" w14:textId="77777777" w:rsidR="003C3A8D" w:rsidRDefault="000616A0">
      <w:pPr>
        <w:numPr>
          <w:ilvl w:val="0"/>
          <w:numId w:val="7"/>
        </w:numPr>
        <w:jc w:val="both"/>
      </w:pPr>
      <w:r>
        <w:t>творчески интерпретировать содержание музыкального произведения в пении, музыкально-ритмическом движении, поэтическом слове, изобразительной деятельности;</w:t>
      </w:r>
    </w:p>
    <w:p w14:paraId="56A5407B" w14:textId="77777777" w:rsidR="003C3A8D" w:rsidRDefault="000616A0">
      <w:pPr>
        <w:numPr>
          <w:ilvl w:val="0"/>
          <w:numId w:val="7"/>
        </w:numPr>
        <w:jc w:val="both"/>
      </w:pPr>
      <w:r>
        <w:t>участвовать в коллективной исполнительской деятельности (пении, пластическом интонировании, импровизации и игре на простейших шумовых инструментах);</w:t>
      </w:r>
    </w:p>
    <w:p w14:paraId="1CA78E25" w14:textId="77777777" w:rsidR="003C3A8D" w:rsidRDefault="003C3A8D"/>
    <w:p w14:paraId="6304E4A6" w14:textId="77777777" w:rsidR="003C3A8D" w:rsidRDefault="000616A0">
      <w:r>
        <w:t>Образовательные результаты:</w:t>
      </w:r>
    </w:p>
    <w:p w14:paraId="4DC4B1E2" w14:textId="77777777" w:rsidR="003C3A8D" w:rsidRDefault="003C3A8D"/>
    <w:p w14:paraId="0DE9156E" w14:textId="77777777" w:rsidR="003C3A8D" w:rsidRDefault="000616A0">
      <w:pPr>
        <w:jc w:val="both"/>
      </w:pPr>
      <w:r>
        <w:rPr>
          <w:b/>
        </w:rPr>
        <w:t>Предметные результаты</w:t>
      </w:r>
      <w:r>
        <w:t xml:space="preserve"> обеспечивают успешное обучение на следующей ступени общего образования и отражают:</w:t>
      </w:r>
    </w:p>
    <w:p w14:paraId="41E7C6C5" w14:textId="77777777" w:rsidR="003C3A8D" w:rsidRDefault="000616A0">
      <w:pPr>
        <w:pStyle w:val="a9"/>
        <w:numPr>
          <w:ilvl w:val="0"/>
          <w:numId w:val="8"/>
        </w:numPr>
        <w:spacing w:after="200" w:line="276" w:lineRule="auto"/>
        <w:jc w:val="both"/>
      </w:pPr>
      <w:r>
        <w:t>формирование основ музыкальной культуры школьника как неотъемлемой части его общей духовной культуры;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73C15B0A" w14:textId="77777777" w:rsidR="003C3A8D" w:rsidRDefault="000616A0">
      <w:pPr>
        <w:pStyle w:val="a9"/>
        <w:numPr>
          <w:ilvl w:val="0"/>
          <w:numId w:val="8"/>
        </w:numPr>
        <w:spacing w:after="200" w:line="276" w:lineRule="auto"/>
        <w:jc w:val="both"/>
      </w:pPr>
      <w:r>
        <w:t>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е явлениям жизни и искусства на основе восприятия и анализа художественного образа;</w:t>
      </w:r>
    </w:p>
    <w:p w14:paraId="5BCE88EA" w14:textId="77777777" w:rsidR="003C3A8D" w:rsidRDefault="000616A0">
      <w:pPr>
        <w:pStyle w:val="a9"/>
        <w:numPr>
          <w:ilvl w:val="0"/>
          <w:numId w:val="8"/>
        </w:numPr>
        <w:spacing w:after="200" w:line="276" w:lineRule="auto"/>
        <w:jc w:val="both"/>
      </w:pPr>
      <w:r>
        <w:t>формирование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и др);</w:t>
      </w:r>
    </w:p>
    <w:p w14:paraId="1D6763A2" w14:textId="77777777" w:rsidR="003C3A8D" w:rsidRDefault="000616A0">
      <w:pPr>
        <w:pStyle w:val="a9"/>
        <w:numPr>
          <w:ilvl w:val="0"/>
          <w:numId w:val="8"/>
        </w:numPr>
        <w:spacing w:after="200" w:line="276" w:lineRule="auto"/>
        <w:jc w:val="both"/>
      </w:pPr>
      <w:r>
        <w:t>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14:paraId="22660389" w14:textId="77777777" w:rsidR="003C3A8D" w:rsidRDefault="000616A0">
      <w:pPr>
        <w:pStyle w:val="a9"/>
        <w:numPr>
          <w:ilvl w:val="0"/>
          <w:numId w:val="8"/>
        </w:numPr>
        <w:spacing w:after="200" w:line="276" w:lineRule="auto"/>
        <w:jc w:val="both"/>
      </w:pPr>
      <w:r>
        <w:t>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14:paraId="3EA275C3" w14:textId="77777777" w:rsidR="003C3A8D" w:rsidRDefault="000616A0">
      <w:pPr>
        <w:pStyle w:val="a9"/>
        <w:numPr>
          <w:ilvl w:val="0"/>
          <w:numId w:val="8"/>
        </w:numPr>
        <w:spacing w:after="200" w:line="276" w:lineRule="auto"/>
        <w:jc w:val="both"/>
      </w:pPr>
      <w:r>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14:paraId="798C8F41" w14:textId="77777777" w:rsidR="003C3A8D" w:rsidRDefault="000616A0">
      <w:pPr>
        <w:pStyle w:val="a9"/>
        <w:numPr>
          <w:ilvl w:val="0"/>
          <w:numId w:val="8"/>
        </w:numPr>
        <w:spacing w:after="200" w:line="276" w:lineRule="auto"/>
        <w:jc w:val="both"/>
      </w:pPr>
      <w:r>
        <w:t>приобретение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w:t>
      </w:r>
    </w:p>
    <w:p w14:paraId="2060B384" w14:textId="77777777" w:rsidR="003C3A8D" w:rsidRDefault="000616A0">
      <w:pPr>
        <w:pStyle w:val="a9"/>
        <w:numPr>
          <w:ilvl w:val="0"/>
          <w:numId w:val="8"/>
        </w:numPr>
        <w:spacing w:after="200" w:line="276" w:lineRule="auto"/>
        <w:jc w:val="both"/>
      </w:pPr>
      <w:r>
        <w:t>сотрудничество в ходе реализации коллективных творческих проектов, решения различных музыкально-творческих задач;</w:t>
      </w:r>
    </w:p>
    <w:p w14:paraId="38D38F05" w14:textId="77777777" w:rsidR="003C3A8D" w:rsidRDefault="000616A0">
      <w:pPr>
        <w:pStyle w:val="a9"/>
        <w:numPr>
          <w:ilvl w:val="0"/>
          <w:numId w:val="8"/>
        </w:numPr>
        <w:spacing w:after="200" w:line="276" w:lineRule="auto"/>
        <w:jc w:val="both"/>
      </w:pPr>
      <w:r>
        <w:lastRenderedPageBreak/>
        <w:t>представлять место и роль музыкального искусства в жизни человека и общества;</w:t>
      </w:r>
    </w:p>
    <w:p w14:paraId="272271E8" w14:textId="77777777" w:rsidR="003C3A8D" w:rsidRDefault="000616A0">
      <w:pPr>
        <w:pStyle w:val="a9"/>
        <w:numPr>
          <w:ilvl w:val="0"/>
          <w:numId w:val="8"/>
        </w:numPr>
        <w:spacing w:after="200" w:line="276" w:lineRule="auto"/>
        <w:jc w:val="both"/>
      </w:pPr>
      <w:r>
        <w:t>различать особенности музыкального языка, художественных средств выразительности, специфики музыкального образа;</w:t>
      </w:r>
    </w:p>
    <w:p w14:paraId="6F78A8DF" w14:textId="77777777" w:rsidR="003C3A8D" w:rsidRDefault="000616A0">
      <w:pPr>
        <w:pStyle w:val="a9"/>
        <w:numPr>
          <w:ilvl w:val="0"/>
          <w:numId w:val="8"/>
        </w:numPr>
        <w:spacing w:after="200" w:line="276" w:lineRule="auto"/>
        <w:jc w:val="both"/>
      </w:pPr>
      <w:r>
        <w:t>различать основные жанры народной и профессиональной музыки.</w:t>
      </w:r>
    </w:p>
    <w:p w14:paraId="02F359D1" w14:textId="77777777" w:rsidR="003C3A8D" w:rsidRDefault="003C3A8D"/>
    <w:p w14:paraId="4CC9627E" w14:textId="7A686CA9" w:rsidR="003C3A8D" w:rsidRDefault="000616A0">
      <w:pPr>
        <w:jc w:val="both"/>
      </w:pPr>
      <w:r>
        <w:rPr>
          <w:b/>
        </w:rPr>
        <w:t>Метапредметные результаты</w:t>
      </w:r>
      <w:r w:rsidR="00C00DC1">
        <w:rPr>
          <w:b/>
        </w:rPr>
        <w:t xml:space="preserve"> </w:t>
      </w:r>
      <w:r>
        <w:t>характеризуют уровень сформированности универсальных учебных действий, проявляющихся в познавательной и практической деятельности учащихся:</w:t>
      </w:r>
    </w:p>
    <w:p w14:paraId="64D4651F" w14:textId="77777777" w:rsidR="003C3A8D" w:rsidRDefault="000616A0">
      <w:pPr>
        <w:pStyle w:val="a9"/>
        <w:numPr>
          <w:ilvl w:val="0"/>
          <w:numId w:val="9"/>
        </w:numPr>
        <w:spacing w:after="200" w:line="276" w:lineRule="auto"/>
        <w:jc w:val="both"/>
      </w:pPr>
      <w:r>
        <w:t>умение самостоятельно ставить новые учебные задачи на основе развития познавательных мотивов и интересов;</w:t>
      </w:r>
    </w:p>
    <w:p w14:paraId="433855F1" w14:textId="77777777" w:rsidR="003C3A8D" w:rsidRDefault="000616A0">
      <w:pPr>
        <w:pStyle w:val="a9"/>
        <w:numPr>
          <w:ilvl w:val="0"/>
          <w:numId w:val="9"/>
        </w:numPr>
        <w:spacing w:after="200" w:line="276" w:lineRule="auto"/>
        <w:jc w:val="both"/>
      </w:pPr>
      <w: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6345C5CE" w14:textId="77777777" w:rsidR="003C3A8D" w:rsidRDefault="000616A0">
      <w:pPr>
        <w:pStyle w:val="a9"/>
        <w:numPr>
          <w:ilvl w:val="0"/>
          <w:numId w:val="9"/>
        </w:numPr>
        <w:spacing w:after="200" w:line="276" w:lineRule="auto"/>
        <w:jc w:val="both"/>
      </w:pPr>
      <w:r>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14:paraId="06C26614" w14:textId="77777777" w:rsidR="003C3A8D" w:rsidRDefault="000616A0">
      <w:pPr>
        <w:pStyle w:val="a9"/>
        <w:numPr>
          <w:ilvl w:val="0"/>
          <w:numId w:val="9"/>
        </w:numPr>
        <w:spacing w:after="200" w:line="276" w:lineRule="auto"/>
        <w:jc w:val="both"/>
      </w:pPr>
      <w:r>
        <w:t>владение основами самоконтроля, самооценки, принятия решений и осуществления осознанного выбора в учебной познавательной деятельности;</w:t>
      </w:r>
    </w:p>
    <w:p w14:paraId="6AD2B281" w14:textId="77777777" w:rsidR="003C3A8D" w:rsidRDefault="000616A0">
      <w:pPr>
        <w:pStyle w:val="a9"/>
        <w:numPr>
          <w:ilvl w:val="0"/>
          <w:numId w:val="9"/>
        </w:numPr>
        <w:spacing w:after="200" w:line="276" w:lineRule="auto"/>
        <w:jc w:val="both"/>
      </w:pPr>
      <w:r>
        <w:t>умения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14:paraId="3016E345" w14:textId="77777777" w:rsidR="003C3A8D" w:rsidRDefault="000616A0">
      <w:pPr>
        <w:pStyle w:val="a9"/>
        <w:numPr>
          <w:ilvl w:val="0"/>
          <w:numId w:val="9"/>
        </w:numPr>
        <w:spacing w:after="200" w:line="276" w:lineRule="auto"/>
        <w:jc w:val="both"/>
      </w:pPr>
      <w:r>
        <w:t>смысловое чтение текстов различных стилей и жанров;</w:t>
      </w:r>
    </w:p>
    <w:p w14:paraId="791990D3" w14:textId="77777777" w:rsidR="003C3A8D" w:rsidRDefault="000616A0">
      <w:pPr>
        <w:pStyle w:val="a9"/>
        <w:numPr>
          <w:ilvl w:val="0"/>
          <w:numId w:val="9"/>
        </w:numPr>
        <w:spacing w:after="200" w:line="276" w:lineRule="auto"/>
        <w:jc w:val="both"/>
      </w:pPr>
      <w:r>
        <w:t>умение создавать, применять и преобразовывать знаки и символы модели и схемы для решения учебных и познавательных задач;</w:t>
      </w:r>
    </w:p>
    <w:p w14:paraId="64D5E8C9" w14:textId="77777777" w:rsidR="003C3A8D" w:rsidRDefault="000616A0">
      <w:pPr>
        <w:pStyle w:val="a9"/>
        <w:numPr>
          <w:ilvl w:val="0"/>
          <w:numId w:val="9"/>
        </w:numPr>
        <w:spacing w:after="200" w:line="276" w:lineRule="auto"/>
        <w:jc w:val="both"/>
      </w:pPr>
      <w: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14:paraId="7D5043DA" w14:textId="77777777" w:rsidR="003C3A8D" w:rsidRDefault="000616A0">
      <w:pPr>
        <w:pStyle w:val="a9"/>
        <w:numPr>
          <w:ilvl w:val="0"/>
          <w:numId w:val="9"/>
        </w:numPr>
        <w:spacing w:after="200" w:line="276" w:lineRule="auto"/>
        <w:jc w:val="both"/>
      </w:pPr>
      <w:r>
        <w:t>умение работать с разными источниками информации, развивать критическое мышление, способность аргументировать свою точку зрения по поводу музыкального искусства;</w:t>
      </w:r>
    </w:p>
    <w:p w14:paraId="0B48046D" w14:textId="77777777" w:rsidR="003C3A8D" w:rsidRDefault="000616A0">
      <w:pPr>
        <w:pStyle w:val="a9"/>
        <w:numPr>
          <w:ilvl w:val="0"/>
          <w:numId w:val="9"/>
        </w:numPr>
        <w:spacing w:after="200" w:line="276" w:lineRule="auto"/>
        <w:jc w:val="both"/>
      </w:pPr>
      <w: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14:paraId="64DE7162" w14:textId="77777777" w:rsidR="003C3A8D" w:rsidRDefault="003C3A8D">
      <w:pPr>
        <w:rPr>
          <w:b/>
        </w:rPr>
      </w:pPr>
    </w:p>
    <w:p w14:paraId="44B0A7C0" w14:textId="77777777" w:rsidR="003C3A8D" w:rsidRDefault="003C3A8D"/>
    <w:p w14:paraId="482040D9" w14:textId="77777777" w:rsidR="003C3A8D" w:rsidRDefault="000616A0">
      <w:pPr>
        <w:jc w:val="both"/>
      </w:pPr>
      <w:r>
        <w:rPr>
          <w:b/>
        </w:rPr>
        <w:t>Личностные</w:t>
      </w:r>
      <w:r>
        <w:t xml:space="preserve"> </w:t>
      </w:r>
      <w:r>
        <w:rPr>
          <w:b/>
        </w:rPr>
        <w:t>результаты</w:t>
      </w:r>
      <w: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14:paraId="1864A558" w14:textId="77777777" w:rsidR="003C3A8D" w:rsidRDefault="000616A0">
      <w:pPr>
        <w:pStyle w:val="a9"/>
        <w:numPr>
          <w:ilvl w:val="0"/>
          <w:numId w:val="10"/>
        </w:numPr>
        <w:spacing w:after="200" w:line="276" w:lineRule="auto"/>
        <w:jc w:val="both"/>
      </w:pPr>
      <w:r>
        <w:t>формирование художественного вкуса как способности чувствовать и воспринимать музыкальное искусство во всем многообразии его видов и жанров;</w:t>
      </w:r>
    </w:p>
    <w:p w14:paraId="6827D2A5" w14:textId="77777777" w:rsidR="003C3A8D" w:rsidRDefault="000616A0">
      <w:pPr>
        <w:pStyle w:val="a9"/>
        <w:numPr>
          <w:ilvl w:val="0"/>
          <w:numId w:val="10"/>
        </w:numPr>
        <w:spacing w:after="200" w:line="276" w:lineRule="auto"/>
        <w:jc w:val="both"/>
      </w:pPr>
      <w:r>
        <w:t xml:space="preserve">чувство гордости за свою Родину, российский народ и историю России, осознание своей этнической и национальной принадлежности; знание культуры своего </w:t>
      </w:r>
      <w:r>
        <w:lastRenderedPageBreak/>
        <w:t>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14:paraId="5AC8EE30" w14:textId="77777777" w:rsidR="003C3A8D" w:rsidRDefault="000616A0">
      <w:pPr>
        <w:pStyle w:val="a9"/>
        <w:numPr>
          <w:ilvl w:val="0"/>
          <w:numId w:val="10"/>
        </w:numPr>
        <w:spacing w:after="200" w:line="276" w:lineRule="auto"/>
        <w:jc w:val="both"/>
      </w:pPr>
      <w:r>
        <w:t>целостный социальный ориентированный взгляд на мир в его органичном единстве и разнообразии природы, народов, культур и религий;</w:t>
      </w:r>
    </w:p>
    <w:p w14:paraId="1FBBECF6" w14:textId="77777777" w:rsidR="003C3A8D" w:rsidRDefault="000616A0">
      <w:pPr>
        <w:pStyle w:val="a9"/>
        <w:numPr>
          <w:ilvl w:val="0"/>
          <w:numId w:val="10"/>
        </w:numPr>
        <w:spacing w:after="200" w:line="276" w:lineRule="auto"/>
        <w:jc w:val="both"/>
      </w:pPr>
      <w:r>
        <w:t>уважительное отношение к иному мнению, истории и культуре других народов: 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14:paraId="182514CB" w14:textId="77777777" w:rsidR="003C3A8D" w:rsidRDefault="000616A0">
      <w:pPr>
        <w:pStyle w:val="a9"/>
        <w:numPr>
          <w:ilvl w:val="0"/>
          <w:numId w:val="10"/>
        </w:numPr>
        <w:spacing w:after="200" w:line="276" w:lineRule="auto"/>
        <w:jc w:val="both"/>
      </w:pPr>
      <w:r>
        <w:t>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14:paraId="619B63AB" w14:textId="77777777" w:rsidR="003C3A8D" w:rsidRDefault="000616A0">
      <w:pPr>
        <w:pStyle w:val="a9"/>
        <w:numPr>
          <w:ilvl w:val="0"/>
          <w:numId w:val="10"/>
        </w:numPr>
        <w:spacing w:after="200" w:line="276" w:lineRule="auto"/>
        <w:jc w:val="both"/>
      </w:pPr>
      <w:r>
        <w:t>участие в общественной жизни школы в пределах возрастных компетенций с учетом региональных и этнокультурных особенностей;</w:t>
      </w:r>
    </w:p>
    <w:p w14:paraId="2B7F94EE" w14:textId="777269EF" w:rsidR="003C3A8D" w:rsidRDefault="000616A0">
      <w:pPr>
        <w:pStyle w:val="a9"/>
        <w:numPr>
          <w:ilvl w:val="0"/>
          <w:numId w:val="10"/>
        </w:numPr>
        <w:spacing w:after="200" w:line="276" w:lineRule="auto"/>
        <w:jc w:val="both"/>
      </w:pPr>
      <w:r>
        <w:t>эстетические потребности, ценности и чувства, эстетическо</w:t>
      </w:r>
      <w:r w:rsidR="00287659">
        <w:t>е</w:t>
      </w:r>
      <w:r>
        <w:t xml:space="preserve"> сознание как результат освоения художественного наследия народов России и мира, творческой деятельности музыкально-эстетического характера;</w:t>
      </w:r>
    </w:p>
    <w:p w14:paraId="58814B98" w14:textId="77777777" w:rsidR="003C3A8D" w:rsidRDefault="000616A0">
      <w:pPr>
        <w:pStyle w:val="a9"/>
        <w:numPr>
          <w:ilvl w:val="0"/>
          <w:numId w:val="10"/>
        </w:numPr>
        <w:spacing w:after="200" w:line="276" w:lineRule="auto"/>
        <w:jc w:val="both"/>
      </w:pPr>
      <w:r>
        <w:t>умение познавать мир через музыкальные формы и образы.</w:t>
      </w:r>
    </w:p>
    <w:p w14:paraId="733DFDF4" w14:textId="77777777" w:rsidR="003C3A8D" w:rsidRDefault="003C3A8D">
      <w:pPr>
        <w:jc w:val="center"/>
        <w:rPr>
          <w:b/>
        </w:rPr>
      </w:pPr>
    </w:p>
    <w:p w14:paraId="2C445D86" w14:textId="77777777" w:rsidR="003C3A8D" w:rsidRDefault="000616A0">
      <w:pPr>
        <w:jc w:val="center"/>
      </w:pPr>
      <w:r>
        <w:rPr>
          <w:b/>
          <w:lang w:val="en-US"/>
        </w:rPr>
        <w:t>V</w:t>
      </w:r>
      <w:r>
        <w:rPr>
          <w:b/>
        </w:rPr>
        <w:t xml:space="preserve">. Критерии оценивания </w:t>
      </w:r>
    </w:p>
    <w:p w14:paraId="55C4961A" w14:textId="77777777" w:rsidR="003C3A8D" w:rsidRDefault="003C3A8D">
      <w:pPr>
        <w:jc w:val="center"/>
        <w:rPr>
          <w:b/>
        </w:rPr>
      </w:pPr>
    </w:p>
    <w:p w14:paraId="71BF34AA" w14:textId="000D22D2" w:rsidR="003C3A8D" w:rsidRDefault="00A62FFA">
      <w:r>
        <w:rPr>
          <w:b/>
        </w:rPr>
        <w:t xml:space="preserve">   </w:t>
      </w:r>
      <w:r w:rsidR="000616A0">
        <w:rPr>
          <w:b/>
        </w:rPr>
        <w:t>Критерии оценивания знаний по музыке:</w:t>
      </w:r>
      <w:r w:rsidR="000616A0">
        <w:br/>
        <w:t>Проявление интереса (эмоциональный отклик, высказывание со своей жизненной позиции).</w:t>
      </w:r>
      <w:r w:rsidR="000616A0">
        <w:br/>
        <w:t>Умение пользоваться ключевыми и частными знаниями.</w:t>
      </w:r>
      <w:r w:rsidR="000616A0">
        <w:br/>
        <w:t>Проявление музыкальных способностей и стремление их проявить.</w:t>
      </w:r>
      <w:r w:rsidR="000616A0">
        <w:br/>
      </w:r>
      <w:r>
        <w:rPr>
          <w:b/>
        </w:rPr>
        <w:t xml:space="preserve">   </w:t>
      </w:r>
      <w:r w:rsidR="000616A0">
        <w:rPr>
          <w:b/>
        </w:rPr>
        <w:t>Отметка «5» ставится:</w:t>
      </w:r>
      <w:r w:rsidR="000616A0">
        <w:br/>
        <w:t>если присутствует интерес (эмоциональный отклик, высказывание со своей жизненной позиции);</w:t>
      </w:r>
      <w:r w:rsidR="000616A0">
        <w:br/>
        <w:t>умение пользоваться ключевыми и частными знаниями;</w:t>
      </w:r>
      <w:r w:rsidR="000616A0">
        <w:br/>
        <w:t>проявление музыкальных способностей и стремление их проявить.</w:t>
      </w:r>
      <w:r w:rsidR="000616A0">
        <w:br/>
      </w:r>
      <w:r>
        <w:rPr>
          <w:b/>
        </w:rPr>
        <w:t xml:space="preserve">   </w:t>
      </w:r>
      <w:r w:rsidR="000616A0">
        <w:rPr>
          <w:b/>
        </w:rPr>
        <w:t>Отметка «4» ставится:</w:t>
      </w:r>
      <w:r w:rsidR="000616A0">
        <w:br/>
        <w:t>если присутствует интерес (эмоциональный отклик, высказывание своей жизненной позиции);</w:t>
      </w:r>
      <w:r w:rsidR="000616A0">
        <w:br/>
        <w:t>проявление музыкальных способностей и стремление их проявить;</w:t>
      </w:r>
      <w:r w:rsidR="000616A0">
        <w:br/>
        <w:t>умение пользоваться ключевыми и частными знаниями.</w:t>
      </w:r>
      <w:r w:rsidR="000616A0">
        <w:br/>
      </w:r>
      <w:r>
        <w:rPr>
          <w:b/>
        </w:rPr>
        <w:t xml:space="preserve">   </w:t>
      </w:r>
      <w:r w:rsidR="000616A0">
        <w:rPr>
          <w:b/>
        </w:rPr>
        <w:t>Отметка «3» ставится:</w:t>
      </w:r>
      <w:r w:rsidR="000616A0">
        <w:br/>
        <w:t>проявление интереса (эмоциональный отклик, высказывание своей жизненной позиции);</w:t>
      </w:r>
      <w:r w:rsidR="000616A0">
        <w:br/>
        <w:t>или в умение пользоваться ключевыми или частными знаниями;</w:t>
      </w:r>
      <w:r w:rsidR="000616A0">
        <w:br/>
        <w:t>или: проявление музыкальных способностей и стремление их проявить.</w:t>
      </w:r>
      <w:r w:rsidR="000616A0">
        <w:br/>
      </w:r>
      <w:r>
        <w:rPr>
          <w:b/>
        </w:rPr>
        <w:t xml:space="preserve">   </w:t>
      </w:r>
      <w:r w:rsidR="000616A0">
        <w:rPr>
          <w:b/>
        </w:rPr>
        <w:t>Отметка «2» ставится:</w:t>
      </w:r>
      <w:r w:rsidR="000616A0">
        <w:t xml:space="preserve"> </w:t>
      </w:r>
      <w:r w:rsidR="000616A0">
        <w:br/>
        <w:t>нет интереса, эмоционального отклика;</w:t>
      </w:r>
      <w:r w:rsidR="000616A0">
        <w:br/>
        <w:t>неумение пользоваться ключевыми и частными знаниями;</w:t>
      </w:r>
      <w:r w:rsidR="000616A0">
        <w:br/>
        <w:t>нет проявления музыкальных способностей и нет стремления их проявить.</w:t>
      </w:r>
    </w:p>
    <w:p w14:paraId="4F545A10" w14:textId="4557544E" w:rsidR="003C3A8D" w:rsidRDefault="00A62FFA">
      <w:r>
        <w:rPr>
          <w:b/>
        </w:rPr>
        <w:t xml:space="preserve">   </w:t>
      </w:r>
      <w:r w:rsidR="000616A0">
        <w:rPr>
          <w:b/>
        </w:rPr>
        <w:t>Отметка «1» ставится:</w:t>
      </w:r>
      <w:r w:rsidR="000616A0">
        <w:t xml:space="preserve"> полное отсутствие интереса и эмоционального отклика.</w:t>
      </w:r>
    </w:p>
    <w:p w14:paraId="720FFED6" w14:textId="77777777" w:rsidR="003C3A8D" w:rsidRDefault="003C3A8D">
      <w:pPr>
        <w:jc w:val="center"/>
      </w:pPr>
    </w:p>
    <w:p w14:paraId="6AB04E94" w14:textId="77777777" w:rsidR="003C3A8D" w:rsidRDefault="000616A0">
      <w:pPr>
        <w:contextualSpacing/>
        <w:jc w:val="center"/>
        <w:rPr>
          <w:b/>
        </w:rPr>
      </w:pPr>
      <w:r>
        <w:rPr>
          <w:b/>
        </w:rPr>
        <w:t>Критерии оценивания при проведении музыкальной викторины:</w:t>
      </w:r>
    </w:p>
    <w:p w14:paraId="08C360E8" w14:textId="77777777" w:rsidR="003C3A8D" w:rsidRDefault="000616A0">
      <w:pPr>
        <w:pStyle w:val="aa"/>
        <w:contextualSpacing/>
        <w:jc w:val="both"/>
        <w:rPr>
          <w:rFonts w:ascii="Times New Roman" w:hAnsi="Times New Roman" w:cs="Times New Roman"/>
          <w:b/>
          <w:szCs w:val="24"/>
        </w:rPr>
      </w:pPr>
      <w:r>
        <w:rPr>
          <w:rFonts w:ascii="Times New Roman" w:hAnsi="Times New Roman" w:cs="Times New Roman"/>
          <w:b/>
          <w:bCs/>
          <w:szCs w:val="24"/>
        </w:rPr>
        <w:t>Отметка «5»</w:t>
      </w:r>
      <w:r>
        <w:rPr>
          <w:rFonts w:ascii="Times New Roman" w:hAnsi="Times New Roman" w:cs="Times New Roman"/>
          <w:b/>
          <w:szCs w:val="24"/>
        </w:rPr>
        <w:t xml:space="preserve"> ставится:</w:t>
      </w:r>
    </w:p>
    <w:p w14:paraId="4A694F4A" w14:textId="77777777" w:rsidR="003C3A8D" w:rsidRDefault="000616A0">
      <w:pPr>
        <w:pStyle w:val="aa"/>
        <w:contextualSpacing/>
        <w:jc w:val="both"/>
        <w:rPr>
          <w:rFonts w:ascii="Times New Roman" w:hAnsi="Times New Roman" w:cs="Times New Roman"/>
          <w:szCs w:val="24"/>
        </w:rPr>
      </w:pPr>
      <w:r>
        <w:rPr>
          <w:rFonts w:ascii="Times New Roman" w:hAnsi="Times New Roman" w:cs="Times New Roman"/>
          <w:szCs w:val="24"/>
        </w:rPr>
        <w:t>не менее 100-90 % правильных ответов в музыкальной викторине;</w:t>
      </w:r>
    </w:p>
    <w:p w14:paraId="4513ADC3" w14:textId="77777777" w:rsidR="003C3A8D" w:rsidRDefault="000616A0">
      <w:pPr>
        <w:pStyle w:val="aa"/>
        <w:jc w:val="both"/>
        <w:rPr>
          <w:rFonts w:ascii="Times New Roman" w:hAnsi="Times New Roman" w:cs="Times New Roman"/>
          <w:szCs w:val="24"/>
        </w:rPr>
      </w:pPr>
      <w:r>
        <w:rPr>
          <w:rFonts w:ascii="Times New Roman" w:hAnsi="Times New Roman" w:cs="Times New Roman"/>
          <w:b/>
          <w:bCs/>
          <w:szCs w:val="24"/>
        </w:rPr>
        <w:lastRenderedPageBreak/>
        <w:t>Отметка «4»</w:t>
      </w:r>
      <w:r>
        <w:rPr>
          <w:rFonts w:ascii="Times New Roman" w:hAnsi="Times New Roman" w:cs="Times New Roman"/>
          <w:b/>
          <w:szCs w:val="24"/>
        </w:rPr>
        <w:t xml:space="preserve"> ставится</w:t>
      </w:r>
      <w:r>
        <w:rPr>
          <w:rFonts w:ascii="Times New Roman" w:hAnsi="Times New Roman" w:cs="Times New Roman"/>
          <w:szCs w:val="24"/>
        </w:rPr>
        <w:t>:</w:t>
      </w:r>
    </w:p>
    <w:p w14:paraId="1EFDF08D" w14:textId="77777777" w:rsidR="003C3A8D" w:rsidRDefault="000616A0">
      <w:pPr>
        <w:pStyle w:val="aa"/>
        <w:jc w:val="both"/>
        <w:rPr>
          <w:rFonts w:ascii="Times New Roman" w:hAnsi="Times New Roman" w:cs="Times New Roman"/>
          <w:szCs w:val="24"/>
        </w:rPr>
      </w:pPr>
      <w:r>
        <w:rPr>
          <w:rFonts w:ascii="Times New Roman" w:hAnsi="Times New Roman" w:cs="Times New Roman"/>
          <w:szCs w:val="24"/>
        </w:rPr>
        <w:t>80-60%  правильных ответов в музыкальной викторине;</w:t>
      </w:r>
    </w:p>
    <w:p w14:paraId="0F021B7B" w14:textId="77777777" w:rsidR="003C3A8D" w:rsidRDefault="000616A0">
      <w:pPr>
        <w:pStyle w:val="aa"/>
        <w:jc w:val="both"/>
        <w:rPr>
          <w:rFonts w:ascii="Times New Roman" w:hAnsi="Times New Roman" w:cs="Times New Roman"/>
          <w:szCs w:val="24"/>
        </w:rPr>
      </w:pPr>
      <w:r>
        <w:rPr>
          <w:rFonts w:ascii="Times New Roman" w:hAnsi="Times New Roman" w:cs="Times New Roman"/>
          <w:b/>
          <w:bCs/>
          <w:szCs w:val="24"/>
        </w:rPr>
        <w:t>Отметка «3»</w:t>
      </w:r>
      <w:r>
        <w:rPr>
          <w:rFonts w:ascii="Times New Roman" w:hAnsi="Times New Roman" w:cs="Times New Roman"/>
          <w:b/>
          <w:szCs w:val="24"/>
        </w:rPr>
        <w:t xml:space="preserve"> ставится</w:t>
      </w:r>
      <w:r>
        <w:rPr>
          <w:rFonts w:ascii="Times New Roman" w:hAnsi="Times New Roman" w:cs="Times New Roman"/>
          <w:szCs w:val="24"/>
        </w:rPr>
        <w:t>:</w:t>
      </w:r>
    </w:p>
    <w:p w14:paraId="5EE4F162" w14:textId="77777777" w:rsidR="003C3A8D" w:rsidRDefault="000616A0">
      <w:pPr>
        <w:pStyle w:val="aa"/>
        <w:jc w:val="both"/>
        <w:rPr>
          <w:rFonts w:ascii="Times New Roman" w:hAnsi="Times New Roman" w:cs="Times New Roman"/>
          <w:szCs w:val="24"/>
        </w:rPr>
      </w:pPr>
      <w:r>
        <w:rPr>
          <w:rFonts w:ascii="Times New Roman" w:hAnsi="Times New Roman" w:cs="Times New Roman"/>
          <w:szCs w:val="24"/>
        </w:rPr>
        <w:t>не более 50%  правильных ответов в музыкальной викторине;</w:t>
      </w:r>
    </w:p>
    <w:p w14:paraId="100D232F" w14:textId="77777777" w:rsidR="003C3A8D" w:rsidRDefault="000616A0">
      <w:pPr>
        <w:jc w:val="both"/>
        <w:rPr>
          <w:b/>
        </w:rPr>
      </w:pPr>
      <w:r>
        <w:rPr>
          <w:b/>
        </w:rPr>
        <w:t>Отметка «2» ставится:</w:t>
      </w:r>
    </w:p>
    <w:p w14:paraId="630B68BC" w14:textId="77777777" w:rsidR="003C3A8D" w:rsidRDefault="000616A0">
      <w:pPr>
        <w:jc w:val="both"/>
      </w:pPr>
      <w:r>
        <w:t>не более 30% правильных ответов в музыкальной викторине;</w:t>
      </w:r>
    </w:p>
    <w:p w14:paraId="47BDEA02" w14:textId="77777777" w:rsidR="003C3A8D" w:rsidRDefault="000616A0">
      <w:pPr>
        <w:jc w:val="both"/>
        <w:rPr>
          <w:b/>
        </w:rPr>
      </w:pPr>
      <w:r>
        <w:rPr>
          <w:b/>
        </w:rPr>
        <w:t>Отметка «1» ставится:</w:t>
      </w:r>
    </w:p>
    <w:p w14:paraId="5BC73647" w14:textId="24BD0FEF" w:rsidR="003C3A8D" w:rsidRDefault="00A62FFA" w:rsidP="00A62FFA">
      <w:pPr>
        <w:sectPr w:rsidR="003C3A8D" w:rsidSect="000616A0">
          <w:footerReference w:type="default" r:id="rId11"/>
          <w:pgSz w:w="11906" w:h="16838"/>
          <w:pgMar w:top="1134" w:right="851" w:bottom="1134" w:left="1701" w:header="0" w:footer="709" w:gutter="0"/>
          <w:cols w:space="720"/>
          <w:formProt w:val="0"/>
          <w:titlePg/>
          <w:docGrid w:linePitch="360" w:charSpace="-6145"/>
        </w:sectPr>
      </w:pPr>
      <w:r>
        <w:t xml:space="preserve">   Нет правильных ответов в музыкальной викторине.</w:t>
      </w:r>
    </w:p>
    <w:p w14:paraId="047A1CAF" w14:textId="77777777" w:rsidR="003C3A8D" w:rsidRDefault="003C3A8D"/>
    <w:p w14:paraId="5BAB25B6" w14:textId="77777777" w:rsidR="003C3A8D" w:rsidRDefault="000616A0">
      <w:pPr>
        <w:jc w:val="center"/>
        <w:rPr>
          <w:b/>
          <w:sz w:val="28"/>
          <w:szCs w:val="28"/>
        </w:rPr>
      </w:pPr>
      <w:r>
        <w:rPr>
          <w:b/>
          <w:sz w:val="28"/>
          <w:szCs w:val="28"/>
        </w:rPr>
        <w:t xml:space="preserve"> </w:t>
      </w:r>
      <w:r>
        <w:rPr>
          <w:b/>
        </w:rPr>
        <w:t xml:space="preserve"> </w:t>
      </w:r>
      <w:r>
        <w:rPr>
          <w:b/>
          <w:lang w:val="en-US"/>
        </w:rPr>
        <w:t>VI</w:t>
      </w:r>
      <w:r>
        <w:rPr>
          <w:b/>
        </w:rPr>
        <w:t xml:space="preserve">. </w:t>
      </w:r>
      <w:r>
        <w:rPr>
          <w:b/>
          <w:sz w:val="28"/>
          <w:szCs w:val="28"/>
        </w:rPr>
        <w:t xml:space="preserve"> Календарно-тематическое планирование по предмету «Музыка»</w:t>
      </w:r>
    </w:p>
    <w:p w14:paraId="4FD2A38A" w14:textId="0419016B" w:rsidR="003C3A8D" w:rsidRDefault="009A6380">
      <w:pPr>
        <w:jc w:val="center"/>
        <w:rPr>
          <w:b/>
          <w:sz w:val="28"/>
          <w:szCs w:val="28"/>
        </w:rPr>
      </w:pPr>
      <w:r>
        <w:rPr>
          <w:b/>
          <w:sz w:val="28"/>
          <w:szCs w:val="28"/>
        </w:rPr>
        <w:t>на 2020-2021</w:t>
      </w:r>
      <w:r w:rsidR="000616A0">
        <w:rPr>
          <w:b/>
          <w:sz w:val="28"/>
          <w:szCs w:val="28"/>
        </w:rPr>
        <w:t xml:space="preserve"> учебный год</w:t>
      </w:r>
    </w:p>
    <w:p w14:paraId="5ED8B89A" w14:textId="77777777" w:rsidR="003C3A8D" w:rsidRDefault="003C3A8D">
      <w:pPr>
        <w:jc w:val="center"/>
        <w:rPr>
          <w:b/>
          <w:sz w:val="28"/>
          <w:szCs w:val="28"/>
        </w:rPr>
      </w:pPr>
    </w:p>
    <w:p w14:paraId="3B2ED31F" w14:textId="77777777" w:rsidR="003C3A8D" w:rsidRDefault="003C3A8D">
      <w:pPr>
        <w:jc w:val="center"/>
        <w:rPr>
          <w:b/>
          <w:sz w:val="28"/>
          <w:szCs w:val="28"/>
        </w:rPr>
      </w:pPr>
    </w:p>
    <w:p w14:paraId="0E662AAD" w14:textId="77777777" w:rsidR="003C3A8D" w:rsidRDefault="003C3A8D">
      <w:pPr>
        <w:jc w:val="center"/>
        <w:rPr>
          <w:b/>
          <w:sz w:val="28"/>
          <w:szCs w:val="28"/>
        </w:rPr>
      </w:pPr>
    </w:p>
    <w:tbl>
      <w:tblPr>
        <w:tblW w:w="15309"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663"/>
        <w:gridCol w:w="744"/>
        <w:gridCol w:w="1283"/>
        <w:gridCol w:w="4378"/>
        <w:gridCol w:w="1883"/>
        <w:gridCol w:w="1983"/>
        <w:gridCol w:w="4375"/>
      </w:tblGrid>
      <w:tr w:rsidR="003C3A8D" w14:paraId="09C350F0"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7FDD3C" w14:textId="77777777" w:rsidR="003C3A8D" w:rsidRDefault="000616A0">
            <w:pPr>
              <w:rPr>
                <w:sz w:val="16"/>
                <w:szCs w:val="16"/>
              </w:rPr>
            </w:pPr>
            <w:r>
              <w:rPr>
                <w:sz w:val="16"/>
                <w:szCs w:val="16"/>
              </w:rPr>
              <w:t>№</w:t>
            </w:r>
          </w:p>
          <w:p w14:paraId="4456E49E" w14:textId="77777777" w:rsidR="003C3A8D" w:rsidRDefault="000616A0">
            <w:pPr>
              <w:rPr>
                <w:sz w:val="16"/>
                <w:szCs w:val="16"/>
              </w:rPr>
            </w:pPr>
            <w:r>
              <w:rPr>
                <w:sz w:val="16"/>
                <w:szCs w:val="16"/>
              </w:rPr>
              <w:t>урока</w:t>
            </w:r>
          </w:p>
          <w:p w14:paraId="548D667A" w14:textId="77777777" w:rsidR="003C3A8D" w:rsidRDefault="000616A0">
            <w:pPr>
              <w:rPr>
                <w:b/>
                <w:sz w:val="16"/>
                <w:szCs w:val="16"/>
              </w:rPr>
            </w:pPr>
            <w:r>
              <w:rPr>
                <w:sz w:val="16"/>
                <w:szCs w:val="16"/>
              </w:rPr>
              <w:t>в году</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A13CE6" w14:textId="77777777" w:rsidR="003C3A8D" w:rsidRDefault="000616A0">
            <w:pPr>
              <w:jc w:val="both"/>
              <w:rPr>
                <w:sz w:val="18"/>
                <w:szCs w:val="18"/>
              </w:rPr>
            </w:pPr>
            <w:r>
              <w:rPr>
                <w:sz w:val="18"/>
                <w:szCs w:val="18"/>
              </w:rPr>
              <w:t>№</w:t>
            </w:r>
          </w:p>
          <w:p w14:paraId="77AA1094" w14:textId="77777777" w:rsidR="003C3A8D" w:rsidRDefault="000616A0">
            <w:pPr>
              <w:jc w:val="both"/>
              <w:rPr>
                <w:sz w:val="18"/>
                <w:szCs w:val="18"/>
              </w:rPr>
            </w:pPr>
            <w:r>
              <w:rPr>
                <w:sz w:val="18"/>
                <w:szCs w:val="18"/>
              </w:rPr>
              <w:t>урока</w:t>
            </w:r>
          </w:p>
          <w:p w14:paraId="524AF37A" w14:textId="77777777" w:rsidR="003C3A8D" w:rsidRDefault="000616A0">
            <w:pPr>
              <w:jc w:val="both"/>
              <w:rPr>
                <w:sz w:val="18"/>
                <w:szCs w:val="18"/>
              </w:rPr>
            </w:pPr>
            <w:r>
              <w:rPr>
                <w:sz w:val="18"/>
                <w:szCs w:val="18"/>
              </w:rPr>
              <w:t>(в</w:t>
            </w:r>
          </w:p>
          <w:p w14:paraId="206B76F3" w14:textId="77777777" w:rsidR="003C3A8D" w:rsidRDefault="000616A0">
            <w:pPr>
              <w:jc w:val="both"/>
              <w:rPr>
                <w:b/>
                <w:sz w:val="18"/>
                <w:szCs w:val="18"/>
              </w:rPr>
            </w:pPr>
            <w:r>
              <w:rPr>
                <w:sz w:val="18"/>
                <w:szCs w:val="18"/>
              </w:rPr>
              <w:t>теме)</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BF03C5" w14:textId="77777777" w:rsidR="003C3A8D" w:rsidRDefault="000616A0">
            <w:pPr>
              <w:rPr>
                <w:sz w:val="18"/>
                <w:szCs w:val="18"/>
              </w:rPr>
            </w:pPr>
            <w:r>
              <w:rPr>
                <w:sz w:val="18"/>
                <w:szCs w:val="18"/>
              </w:rPr>
              <w:t>Планируемые</w:t>
            </w:r>
          </w:p>
          <w:p w14:paraId="1C007EF3" w14:textId="77777777" w:rsidR="003C3A8D" w:rsidRDefault="000616A0">
            <w:pPr>
              <w:rPr>
                <w:sz w:val="18"/>
                <w:szCs w:val="18"/>
              </w:rPr>
            </w:pPr>
            <w:r>
              <w:rPr>
                <w:sz w:val="18"/>
                <w:szCs w:val="18"/>
              </w:rPr>
              <w:t>сроки  / дата</w:t>
            </w:r>
          </w:p>
          <w:p w14:paraId="5A12F6B5" w14:textId="77777777" w:rsidR="003C3A8D" w:rsidRDefault="000616A0">
            <w:pPr>
              <w:rPr>
                <w:sz w:val="18"/>
                <w:szCs w:val="18"/>
              </w:rPr>
            </w:pPr>
            <w:r>
              <w:rPr>
                <w:sz w:val="18"/>
                <w:szCs w:val="18"/>
              </w:rPr>
              <w:t>проведения</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8F7411" w14:textId="77777777" w:rsidR="003C3A8D" w:rsidRDefault="000616A0">
            <w:pPr>
              <w:jc w:val="center"/>
              <w:rPr>
                <w:sz w:val="18"/>
                <w:szCs w:val="18"/>
              </w:rPr>
            </w:pPr>
            <w:r>
              <w:rPr>
                <w:sz w:val="18"/>
                <w:szCs w:val="18"/>
              </w:rPr>
              <w:t>Тема</w:t>
            </w:r>
          </w:p>
          <w:p w14:paraId="2E6482C0" w14:textId="77777777" w:rsidR="003C3A8D" w:rsidRDefault="000616A0">
            <w:pPr>
              <w:jc w:val="center"/>
              <w:rPr>
                <w:b/>
                <w:sz w:val="18"/>
                <w:szCs w:val="18"/>
              </w:rPr>
            </w:pPr>
            <w:r>
              <w:rPr>
                <w:sz w:val="18"/>
                <w:szCs w:val="18"/>
              </w:rPr>
              <w:t>урока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F8B9AB" w14:textId="77777777" w:rsidR="003C3A8D" w:rsidRDefault="000616A0">
            <w:pPr>
              <w:jc w:val="center"/>
              <w:rPr>
                <w:sz w:val="18"/>
                <w:szCs w:val="18"/>
              </w:rPr>
            </w:pPr>
            <w:r>
              <w:rPr>
                <w:sz w:val="18"/>
                <w:szCs w:val="18"/>
              </w:rPr>
              <w:t>Тип</w:t>
            </w:r>
          </w:p>
          <w:p w14:paraId="40F7BE9F" w14:textId="77777777" w:rsidR="003C3A8D" w:rsidRDefault="000616A0">
            <w:pPr>
              <w:jc w:val="center"/>
              <w:rPr>
                <w:b/>
                <w:sz w:val="18"/>
                <w:szCs w:val="18"/>
              </w:rPr>
            </w:pPr>
            <w:r>
              <w:rPr>
                <w:sz w:val="18"/>
                <w:szCs w:val="18"/>
              </w:rPr>
              <w:t>урока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58AA02" w14:textId="77777777" w:rsidR="003C3A8D" w:rsidRDefault="000616A0">
            <w:pPr>
              <w:jc w:val="center"/>
              <w:rPr>
                <w:b/>
                <w:sz w:val="18"/>
                <w:szCs w:val="18"/>
              </w:rPr>
            </w:pPr>
            <w:r>
              <w:rPr>
                <w:sz w:val="18"/>
                <w:szCs w:val="18"/>
              </w:rPr>
              <w:t>Виды и формы контроля</w:t>
            </w:r>
          </w:p>
        </w:tc>
        <w:tc>
          <w:tcPr>
            <w:tcW w:w="4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7EFD2D" w14:textId="77777777" w:rsidR="003C3A8D" w:rsidRDefault="000616A0">
            <w:pPr>
              <w:jc w:val="center"/>
              <w:rPr>
                <w:b/>
                <w:sz w:val="18"/>
                <w:szCs w:val="18"/>
              </w:rPr>
            </w:pPr>
            <w:r>
              <w:rPr>
                <w:sz w:val="18"/>
                <w:szCs w:val="18"/>
              </w:rPr>
              <w:t>Планируемые результаты обучения</w:t>
            </w:r>
          </w:p>
        </w:tc>
      </w:tr>
      <w:tr w:rsidR="003C3A8D" w14:paraId="32827EF5" w14:textId="77777777" w:rsidTr="009A6380">
        <w:trPr>
          <w:trHeight w:val="365"/>
        </w:trPr>
        <w:tc>
          <w:tcPr>
            <w:tcW w:w="15309"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04B366" w14:textId="1993837B" w:rsidR="003C3A8D" w:rsidRDefault="000616A0">
            <w:pPr>
              <w:jc w:val="center"/>
            </w:pPr>
            <w:r>
              <w:t>Тема № 1– «</w:t>
            </w:r>
            <w:r w:rsidR="009A6380" w:rsidRPr="0018370E">
              <w:rPr>
                <w:b/>
              </w:rPr>
              <w:t>Музыка и литература</w:t>
            </w:r>
            <w:r w:rsidR="009A6380">
              <w:t>»,</w:t>
            </w:r>
            <w:r w:rsidR="00A62FFA">
              <w:t xml:space="preserve"> </w:t>
            </w:r>
            <w:r w:rsidR="009A6380">
              <w:t>16</w:t>
            </w:r>
            <w:r>
              <w:t xml:space="preserve"> ч</w:t>
            </w:r>
          </w:p>
          <w:p w14:paraId="406309F9" w14:textId="77777777" w:rsidR="003C3A8D" w:rsidRDefault="003C3A8D" w:rsidP="009A6380">
            <w:pPr>
              <w:jc w:val="center"/>
              <w:rPr>
                <w:sz w:val="18"/>
                <w:szCs w:val="18"/>
              </w:rPr>
            </w:pPr>
          </w:p>
        </w:tc>
      </w:tr>
      <w:tr w:rsidR="003C3A8D" w14:paraId="26BC5619"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4D4D40" w14:textId="77777777" w:rsidR="003C3A8D" w:rsidRDefault="000616A0">
            <w:r>
              <w:t>1.</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97EB1" w14:textId="77777777" w:rsidR="003C3A8D" w:rsidRDefault="000616A0">
            <w:r>
              <w:t>1.</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9E4277" w14:textId="77777777" w:rsidR="003C3A8D" w:rsidRDefault="000616A0">
            <w:r>
              <w:t>02.09</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6893DD" w14:textId="77777777" w:rsidR="003C3A8D" w:rsidRPr="009A6380" w:rsidRDefault="009A6380">
            <w:r w:rsidRPr="009A6380">
              <w:rPr>
                <w:rFonts w:eastAsia="Calibri"/>
              </w:rPr>
              <w:t>Что роднит музыку с литературой</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FD6DCF" w14:textId="77777777" w:rsidR="003C3A8D" w:rsidRDefault="000616A0">
            <w:r>
              <w:t>Усвоение новых знаний</w:t>
            </w:r>
          </w:p>
          <w:p w14:paraId="736A8705" w14:textId="77777777" w:rsidR="003C3A8D" w:rsidRDefault="003C3A8D"/>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CACF83" w14:textId="77777777" w:rsidR="003C3A8D" w:rsidRDefault="000616A0">
            <w:r>
              <w:t>Вид контроля-текущий;</w:t>
            </w:r>
          </w:p>
          <w:p w14:paraId="7787C8CD" w14:textId="77777777" w:rsidR="003C3A8D" w:rsidRDefault="000616A0">
            <w:pPr>
              <w:rPr>
                <w:sz w:val="18"/>
                <w:szCs w:val="18"/>
              </w:rPr>
            </w:pPr>
            <w:r>
              <w:t>форма-фронтальный опрос</w:t>
            </w:r>
          </w:p>
        </w:tc>
        <w:tc>
          <w:tcPr>
            <w:tcW w:w="437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2F561D" w14:textId="77777777" w:rsidR="003C3A8D" w:rsidRDefault="000616A0">
            <w:pPr>
              <w:rPr>
                <w:u w:val="single"/>
              </w:rPr>
            </w:pPr>
            <w:r>
              <w:rPr>
                <w:rStyle w:val="52"/>
                <w:rFonts w:eastAsia="Calibri"/>
              </w:rPr>
              <w:t>Регулятивные</w:t>
            </w:r>
            <w:r>
              <w:t xml:space="preserve"> – выполнять учебные действия в качестве слушателя и исполнителя; </w:t>
            </w:r>
            <w:r>
              <w:rPr>
                <w:iCs/>
                <w:lang w:eastAsia="ar-SA"/>
              </w:rPr>
              <w:t xml:space="preserve">соотносить правильность выбора, планирования, </w:t>
            </w:r>
            <w:r>
              <w:t>выполнения и результата действия с требованиями конкретной задачи.</w:t>
            </w:r>
          </w:p>
          <w:p w14:paraId="460750E7" w14:textId="77777777" w:rsidR="003C3A8D" w:rsidRDefault="000616A0">
            <w:r>
              <w:rPr>
                <w:rStyle w:val="52"/>
                <w:rFonts w:eastAsia="Calibri"/>
              </w:rPr>
              <w:t>Познавательные –</w:t>
            </w:r>
            <w:r>
              <w:t xml:space="preserve"> узнавать, называть и определять различные жанры; построение рассуждения, обобщение.</w:t>
            </w:r>
          </w:p>
          <w:p w14:paraId="21B79ADE" w14:textId="77777777" w:rsidR="003C3A8D" w:rsidRDefault="000616A0">
            <w:pPr>
              <w:pStyle w:val="21"/>
              <w:tabs>
                <w:tab w:val="left" w:pos="426"/>
              </w:tabs>
              <w:snapToGrid w:val="0"/>
              <w:jc w:val="both"/>
              <w:rPr>
                <w:rFonts w:cs="Times New Roman"/>
              </w:rPr>
            </w:pPr>
            <w:r>
              <w:rPr>
                <w:rStyle w:val="52"/>
                <w:rFonts w:eastAsia="Calibri"/>
              </w:rPr>
              <w:t>Коммуникативные</w:t>
            </w:r>
            <w:r>
              <w:t xml:space="preserve"> </w:t>
            </w:r>
            <w:r>
              <w:rPr>
                <w:rFonts w:cs="Times New Roman"/>
              </w:rPr>
              <w:t xml:space="preserve">– </w:t>
            </w:r>
            <w:r>
              <w:rPr>
                <w:rFonts w:cs="Times New Roman"/>
                <w:iCs/>
                <w:lang w:eastAsia="ar-SA" w:bidi="ar-SA"/>
              </w:rPr>
              <w:t>проявлять активность во взаимодействии</w:t>
            </w:r>
            <w:r>
              <w:rPr>
                <w:rFonts w:cs="Times New Roman"/>
              </w:rPr>
              <w:t xml:space="preserve"> для решения коммуникативных и познавательных задач;</w:t>
            </w:r>
          </w:p>
          <w:p w14:paraId="1BBCEE2C" w14:textId="77777777" w:rsidR="003C3A8D" w:rsidRDefault="000616A0">
            <w: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3A09D850" w14:textId="77777777" w:rsidR="003C3A8D" w:rsidRDefault="000616A0">
            <w:pPr>
              <w:rPr>
                <w:b/>
                <w:sz w:val="18"/>
                <w:szCs w:val="18"/>
              </w:rPr>
            </w:pPr>
            <w:r>
              <w:t>Предметные – понимание учащимися значимости музыкального искусства для творчества поэтов и писателей; подчеркивание важности литературы для музыки опер и балетов.</w:t>
            </w:r>
          </w:p>
        </w:tc>
      </w:tr>
      <w:tr w:rsidR="003C3A8D" w14:paraId="3DF8B17C"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3FB92D" w14:textId="77777777" w:rsidR="003C3A8D" w:rsidRDefault="000616A0">
            <w:r>
              <w:t>2.</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AFC0C1" w14:textId="77777777" w:rsidR="003C3A8D" w:rsidRDefault="000616A0">
            <w:r>
              <w:t>2.</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825194" w14:textId="77777777" w:rsidR="003C3A8D" w:rsidRDefault="000616A0">
            <w:r>
              <w:t>09.09</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806DB6" w14:textId="77777777" w:rsidR="003C3A8D" w:rsidRPr="009A6380" w:rsidRDefault="009A6380">
            <w:pPr>
              <w:rPr>
                <w:b/>
              </w:rPr>
            </w:pPr>
            <w:r w:rsidRPr="009A6380">
              <w:rPr>
                <w:rFonts w:eastAsia="Calibri"/>
              </w:rPr>
              <w:t>Вокальная музыка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FDD2E1" w14:textId="77777777" w:rsidR="003C3A8D" w:rsidRDefault="000616A0">
            <w:pPr>
              <w:rPr>
                <w:b/>
              </w:rPr>
            </w:pPr>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8FF401" w14:textId="77777777" w:rsidR="003C3A8D" w:rsidRDefault="000616A0">
            <w:r>
              <w:t>Вид контроля-текущий;</w:t>
            </w:r>
          </w:p>
          <w:p w14:paraId="7A90A459"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FDF04E" w14:textId="77777777" w:rsidR="003C3A8D" w:rsidRDefault="003C3A8D">
            <w:pPr>
              <w:rPr>
                <w:b/>
                <w:sz w:val="18"/>
                <w:szCs w:val="18"/>
              </w:rPr>
            </w:pPr>
          </w:p>
        </w:tc>
      </w:tr>
      <w:tr w:rsidR="003C3A8D" w14:paraId="1B3A4C7D"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BDB106" w14:textId="77777777" w:rsidR="003C3A8D" w:rsidRDefault="000616A0">
            <w:r>
              <w:t>3.</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3CF7E3" w14:textId="77777777" w:rsidR="003C3A8D" w:rsidRDefault="000616A0">
            <w:r>
              <w:t>3.</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FEAEF5" w14:textId="77777777" w:rsidR="003C3A8D" w:rsidRDefault="000616A0">
            <w:r>
              <w:t>16.09</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8AD1A2" w14:textId="77777777" w:rsidR="009A6380" w:rsidRPr="009A6380" w:rsidRDefault="009A6380" w:rsidP="009A6380">
            <w:pPr>
              <w:rPr>
                <w:rFonts w:eastAsia="Calibri"/>
              </w:rPr>
            </w:pPr>
            <w:r w:rsidRPr="009A6380">
              <w:rPr>
                <w:rFonts w:eastAsia="Calibri"/>
              </w:rPr>
              <w:t>Вокальная музыка.</w:t>
            </w:r>
          </w:p>
          <w:p w14:paraId="0E990B99" w14:textId="77777777" w:rsidR="003C3A8D" w:rsidRPr="009A6380" w:rsidRDefault="009A6380" w:rsidP="009A6380">
            <w:pPr>
              <w:rPr>
                <w:b/>
              </w:rPr>
            </w:pPr>
            <w:r w:rsidRPr="009A6380">
              <w:rPr>
                <w:rFonts w:eastAsia="Calibri"/>
              </w:rPr>
              <w:t>Русские народные песни</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5E9499" w14:textId="77777777" w:rsidR="003C3A8D" w:rsidRDefault="000616A0">
            <w:pPr>
              <w:rPr>
                <w:b/>
              </w:rPr>
            </w:pPr>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7764E8" w14:textId="77777777" w:rsidR="003C3A8D" w:rsidRDefault="000616A0">
            <w:r>
              <w:t>Вид контроля-текущий;</w:t>
            </w:r>
          </w:p>
          <w:p w14:paraId="6A670261"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D324E0" w14:textId="77777777" w:rsidR="003C3A8D" w:rsidRDefault="003C3A8D">
            <w:pPr>
              <w:rPr>
                <w:b/>
                <w:sz w:val="18"/>
                <w:szCs w:val="18"/>
              </w:rPr>
            </w:pPr>
          </w:p>
        </w:tc>
      </w:tr>
      <w:tr w:rsidR="003C3A8D" w14:paraId="3D404C3D"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52A35" w14:textId="77777777" w:rsidR="003C3A8D" w:rsidRDefault="000616A0">
            <w:r>
              <w:t>4.</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810214" w14:textId="77777777" w:rsidR="003C3A8D" w:rsidRDefault="000616A0">
            <w:r>
              <w:t>4.</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399667" w14:textId="77777777" w:rsidR="003C3A8D" w:rsidRDefault="000616A0">
            <w:r>
              <w:t>23.09</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4BBECB" w14:textId="77777777" w:rsidR="003C3A8D" w:rsidRPr="009A6380" w:rsidRDefault="009A6380">
            <w:pPr>
              <w:rPr>
                <w:b/>
              </w:rPr>
            </w:pPr>
            <w:r w:rsidRPr="009A6380">
              <w:rPr>
                <w:rFonts w:eastAsia="Calibri"/>
              </w:rPr>
              <w:t>Вокальная музыка. Романс</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E32F42" w14:textId="77777777" w:rsidR="003C3A8D" w:rsidRDefault="000616A0">
            <w:r>
              <w:t xml:space="preserve"> Усвоение новых знаний;</w:t>
            </w:r>
          </w:p>
          <w:p w14:paraId="4998FC0D" w14:textId="77777777" w:rsidR="003C3A8D" w:rsidRDefault="000616A0">
            <w:r>
              <w:t>актуализация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0A48FB" w14:textId="77777777" w:rsidR="003C3A8D" w:rsidRDefault="000616A0">
            <w:r>
              <w:t>Вид контроля-текущий;</w:t>
            </w:r>
          </w:p>
          <w:p w14:paraId="5E9E78E2"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905CAF" w14:textId="77777777" w:rsidR="003C3A8D" w:rsidRDefault="003C3A8D">
            <w:pPr>
              <w:rPr>
                <w:b/>
                <w:sz w:val="18"/>
                <w:szCs w:val="18"/>
              </w:rPr>
            </w:pPr>
          </w:p>
        </w:tc>
      </w:tr>
      <w:tr w:rsidR="003C3A8D" w14:paraId="4711D1DA"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B98F82" w14:textId="77777777" w:rsidR="003C3A8D" w:rsidRDefault="000616A0">
            <w:r>
              <w:t>5.</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C3613D" w14:textId="77777777" w:rsidR="003C3A8D" w:rsidRDefault="000616A0">
            <w:r>
              <w:t>5.</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765A66" w14:textId="77777777" w:rsidR="003C3A8D" w:rsidRDefault="000616A0">
            <w:r>
              <w:t>30.09</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76AAA2" w14:textId="77777777" w:rsidR="003C3A8D" w:rsidRPr="009A6380" w:rsidRDefault="009A6380">
            <w:pPr>
              <w:rPr>
                <w:b/>
              </w:rPr>
            </w:pPr>
            <w:r w:rsidRPr="009A6380">
              <w:rPr>
                <w:rFonts w:eastAsia="Calibri"/>
              </w:rPr>
              <w:t>Фольклор в музыке русских композиторов</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7CEFCE" w14:textId="77777777" w:rsidR="003C3A8D" w:rsidRDefault="000616A0">
            <w:pPr>
              <w:rPr>
                <w:b/>
              </w:rPr>
            </w:pPr>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087B58" w14:textId="77777777" w:rsidR="003C3A8D" w:rsidRDefault="000616A0">
            <w:r>
              <w:t>Вид контроля-текущий;</w:t>
            </w:r>
          </w:p>
          <w:p w14:paraId="7F7099B6" w14:textId="77777777" w:rsidR="003C3A8D" w:rsidRDefault="000616A0">
            <w:pPr>
              <w:rPr>
                <w:sz w:val="18"/>
                <w:szCs w:val="18"/>
              </w:rPr>
            </w:pPr>
            <w:r>
              <w:t xml:space="preserve">форма-фронтальный </w:t>
            </w:r>
            <w:r>
              <w:lastRenderedPageBreak/>
              <w:t>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C5C48B" w14:textId="77777777" w:rsidR="003C3A8D" w:rsidRDefault="003C3A8D">
            <w:pPr>
              <w:rPr>
                <w:b/>
                <w:sz w:val="18"/>
                <w:szCs w:val="18"/>
              </w:rPr>
            </w:pPr>
          </w:p>
        </w:tc>
      </w:tr>
      <w:tr w:rsidR="003C3A8D" w14:paraId="606CF18E"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C6B5E" w14:textId="77777777" w:rsidR="003C3A8D" w:rsidRDefault="000616A0">
            <w:r>
              <w:t>6.</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9FC074" w14:textId="77777777" w:rsidR="003C3A8D" w:rsidRDefault="000616A0">
            <w:r>
              <w:t>6.</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A6EAAB" w14:textId="77777777" w:rsidR="003C3A8D" w:rsidRDefault="000616A0">
            <w:r>
              <w:t>07.10</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859BBB" w14:textId="77777777" w:rsidR="003C3A8D" w:rsidRPr="009A6380" w:rsidRDefault="009A6380">
            <w:pPr>
              <w:rPr>
                <w:b/>
              </w:rPr>
            </w:pPr>
            <w:r w:rsidRPr="009A6380">
              <w:rPr>
                <w:rFonts w:eastAsia="Calibri"/>
              </w:rPr>
              <w:t>Фольклор в музыке русских композиторов</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B42748" w14:textId="77777777" w:rsidR="003C3A8D" w:rsidRDefault="000616A0">
            <w:r>
              <w:t>Усвоение новых знаний;</w:t>
            </w:r>
          </w:p>
          <w:p w14:paraId="7D53C088" w14:textId="77777777" w:rsidR="003C3A8D" w:rsidRDefault="000616A0">
            <w:r>
              <w:t>актуализация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0E1746" w14:textId="77777777" w:rsidR="003C3A8D" w:rsidRDefault="000616A0">
            <w:r>
              <w:t>Вид контроля-текущий;</w:t>
            </w:r>
          </w:p>
          <w:p w14:paraId="649F8144"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2EE751" w14:textId="77777777" w:rsidR="003C3A8D" w:rsidRDefault="003C3A8D">
            <w:pPr>
              <w:rPr>
                <w:b/>
                <w:sz w:val="18"/>
                <w:szCs w:val="18"/>
              </w:rPr>
            </w:pPr>
          </w:p>
        </w:tc>
      </w:tr>
      <w:tr w:rsidR="003C3A8D" w14:paraId="242FC93D"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7BBA57" w14:textId="77777777" w:rsidR="003C3A8D" w:rsidRDefault="000616A0">
            <w:r>
              <w:t>7.</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A868B4" w14:textId="77777777" w:rsidR="003C3A8D" w:rsidRDefault="000616A0">
            <w:r>
              <w:t>7.</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C5BE13" w14:textId="77777777" w:rsidR="003C3A8D" w:rsidRDefault="000616A0">
            <w:r>
              <w:t>14.10</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199BF7" w14:textId="77777777" w:rsidR="003C3A8D" w:rsidRPr="009A6380" w:rsidRDefault="009A6380">
            <w:r w:rsidRPr="009A6380">
              <w:rPr>
                <w:rFonts w:eastAsia="Calibri"/>
              </w:rPr>
              <w:t>Жанры инструментальной и вокальной музыки</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81545B"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8E0A31" w14:textId="77777777" w:rsidR="003C3A8D" w:rsidRDefault="000616A0">
            <w:r>
              <w:t>Вид контроля-текущий;</w:t>
            </w:r>
          </w:p>
          <w:p w14:paraId="4029B931"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B259E8" w14:textId="77777777" w:rsidR="003C3A8D" w:rsidRDefault="003C3A8D">
            <w:pPr>
              <w:rPr>
                <w:b/>
                <w:sz w:val="18"/>
                <w:szCs w:val="18"/>
              </w:rPr>
            </w:pPr>
          </w:p>
        </w:tc>
      </w:tr>
      <w:tr w:rsidR="003C3A8D" w14:paraId="10A37F03"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47E63A" w14:textId="77777777" w:rsidR="003C3A8D" w:rsidRDefault="000616A0">
            <w:r>
              <w:t>8.</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581A55" w14:textId="77777777" w:rsidR="003C3A8D" w:rsidRDefault="000616A0">
            <w:r>
              <w:t>8.</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F711DC" w14:textId="77777777" w:rsidR="003C3A8D" w:rsidRDefault="000616A0">
            <w:r>
              <w:t>21.10</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74FCBD" w14:textId="77777777" w:rsidR="003C3A8D" w:rsidRPr="009A6380" w:rsidRDefault="009A6380" w:rsidP="009A6380">
            <w:r w:rsidRPr="009A6380">
              <w:rPr>
                <w:rFonts w:eastAsia="Calibri"/>
              </w:rPr>
              <w:t>Вторая жизнь песни</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10B402"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D65FEE" w14:textId="77777777" w:rsidR="003C3A8D" w:rsidRDefault="000616A0">
            <w:r>
              <w:t>Вид контроля- итоговый;</w:t>
            </w:r>
          </w:p>
          <w:p w14:paraId="3D2B17EF" w14:textId="77777777" w:rsidR="003C3A8D" w:rsidRDefault="000616A0">
            <w:r>
              <w:t xml:space="preserve">форма- </w:t>
            </w:r>
          </w:p>
          <w:p w14:paraId="39420A03" w14:textId="77777777" w:rsidR="003C3A8D" w:rsidRDefault="000616A0">
            <w:pPr>
              <w:rPr>
                <w:sz w:val="18"/>
                <w:szCs w:val="18"/>
              </w:rPr>
            </w:pPr>
            <w:r>
              <w:t>проверочная работа</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86D4EE" w14:textId="77777777" w:rsidR="003C3A8D" w:rsidRDefault="003C3A8D">
            <w:pPr>
              <w:rPr>
                <w:b/>
                <w:sz w:val="18"/>
                <w:szCs w:val="18"/>
              </w:rPr>
            </w:pPr>
          </w:p>
        </w:tc>
      </w:tr>
      <w:tr w:rsidR="003C3A8D" w14:paraId="1A1F2343"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4C53AE" w14:textId="77777777" w:rsidR="003C3A8D" w:rsidRDefault="000616A0">
            <w:r>
              <w:t>9.</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31FE3" w14:textId="77777777" w:rsidR="003C3A8D" w:rsidRDefault="000616A0">
            <w:r>
              <w:t>9</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5B3409" w14:textId="77777777" w:rsidR="003C3A8D" w:rsidRDefault="000616A0">
            <w:r>
              <w:t>04.11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E81EAD" w14:textId="77777777" w:rsidR="003C3A8D" w:rsidRPr="009A6380" w:rsidRDefault="009A6380" w:rsidP="009A6380">
            <w:r w:rsidRPr="009A6380">
              <w:t>« Всю жизнь мою  несу родину в душе….». Перезвоны</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EDB1C8" w14:textId="77777777" w:rsidR="003C3A8D" w:rsidRDefault="009A638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CA24D1" w14:textId="77777777" w:rsidR="003C3A8D" w:rsidRDefault="000616A0">
            <w:r>
              <w:t>Вид контроля - итоговый;</w:t>
            </w:r>
          </w:p>
          <w:p w14:paraId="54F333C6" w14:textId="77777777" w:rsidR="003C3A8D" w:rsidRDefault="000616A0">
            <w:r>
              <w:t>форма - эссе</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62892" w14:textId="77777777" w:rsidR="003C3A8D" w:rsidRDefault="003C3A8D">
            <w:pPr>
              <w:rPr>
                <w:b/>
                <w:sz w:val="18"/>
                <w:szCs w:val="18"/>
              </w:rPr>
            </w:pPr>
          </w:p>
        </w:tc>
      </w:tr>
      <w:tr w:rsidR="003C3A8D" w14:paraId="20CFA2AB"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9879FD" w14:textId="77777777" w:rsidR="003C3A8D" w:rsidRDefault="000616A0">
            <w:r>
              <w:t>10.</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8C9EAC" w14:textId="77777777" w:rsidR="003C3A8D" w:rsidRDefault="000616A0">
            <w:r>
              <w:t>10.</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B01C6E" w14:textId="77777777" w:rsidR="003C3A8D" w:rsidRDefault="000616A0">
            <w:r>
              <w:t>11.11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3F69D2" w14:textId="77777777" w:rsidR="003C3A8D" w:rsidRPr="009A6380" w:rsidRDefault="009A6380">
            <w:pPr>
              <w:rPr>
                <w:b/>
              </w:rPr>
            </w:pPr>
            <w:r w:rsidRPr="009A6380">
              <w:rPr>
                <w:rFonts w:eastAsia="Calibri"/>
              </w:rPr>
              <w:t>Писатели и поэты о музыке и музыкантах</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CB9088" w14:textId="77777777" w:rsidR="003C3A8D" w:rsidRDefault="000616A0">
            <w:r>
              <w:t>Усвоение новых знаний;</w:t>
            </w:r>
          </w:p>
          <w:p w14:paraId="22747E5C" w14:textId="77777777" w:rsidR="003C3A8D" w:rsidRDefault="000616A0">
            <w:pPr>
              <w:rPr>
                <w:b/>
              </w:rPr>
            </w:pPr>
            <w:r>
              <w:t>комплексное применение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2057CD" w14:textId="77777777" w:rsidR="003C3A8D" w:rsidRDefault="000616A0">
            <w:r>
              <w:t>Вид контроля-текущий;</w:t>
            </w:r>
          </w:p>
          <w:p w14:paraId="75D53F24"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E448F5" w14:textId="77777777" w:rsidR="003C3A8D" w:rsidRDefault="003C3A8D">
            <w:pPr>
              <w:rPr>
                <w:b/>
                <w:sz w:val="18"/>
                <w:szCs w:val="18"/>
              </w:rPr>
            </w:pPr>
          </w:p>
        </w:tc>
      </w:tr>
      <w:tr w:rsidR="003C3A8D" w14:paraId="09D8E66A"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A02E6B" w14:textId="77777777" w:rsidR="003C3A8D" w:rsidRDefault="000616A0">
            <w:r>
              <w:t>11.</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1B6D6" w14:textId="77777777" w:rsidR="003C3A8D" w:rsidRDefault="000616A0">
            <w:r>
              <w:t>11.</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6FDBCC" w14:textId="77777777" w:rsidR="003C3A8D" w:rsidRDefault="000616A0">
            <w:r>
              <w:t>18.11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5019D2" w14:textId="77777777" w:rsidR="003C3A8D" w:rsidRPr="009A6380" w:rsidRDefault="009A6380">
            <w:pPr>
              <w:rPr>
                <w:b/>
              </w:rPr>
            </w:pPr>
            <w:r w:rsidRPr="009A6380">
              <w:rPr>
                <w:rFonts w:eastAsia="Calibri"/>
              </w:rPr>
              <w:t>Писатели и поэты о музыке и музыкантах</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FB58BF" w14:textId="77777777" w:rsidR="003C3A8D" w:rsidRDefault="000616A0">
            <w:r>
              <w:t>Усвоение новых знаний;</w:t>
            </w:r>
          </w:p>
          <w:p w14:paraId="7E88477D" w14:textId="77777777" w:rsidR="003C3A8D" w:rsidRDefault="000616A0">
            <w:pPr>
              <w:rPr>
                <w:b/>
              </w:rPr>
            </w:pPr>
            <w:r>
              <w:t>комплексное применение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2B77C7" w14:textId="77777777" w:rsidR="003C3A8D" w:rsidRDefault="000616A0">
            <w:r>
              <w:t>Вид контроля-текущий;</w:t>
            </w:r>
          </w:p>
          <w:p w14:paraId="179EE064"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1320AA" w14:textId="77777777" w:rsidR="003C3A8D" w:rsidRDefault="003C3A8D">
            <w:pPr>
              <w:rPr>
                <w:b/>
                <w:sz w:val="18"/>
                <w:szCs w:val="18"/>
              </w:rPr>
            </w:pPr>
          </w:p>
        </w:tc>
      </w:tr>
      <w:tr w:rsidR="003C3A8D" w14:paraId="74F23D73"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0C1D03" w14:textId="77777777" w:rsidR="003C3A8D" w:rsidRDefault="000616A0">
            <w:r>
              <w:t>12.</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C1F83F" w14:textId="77777777" w:rsidR="003C3A8D" w:rsidRDefault="000616A0">
            <w:r>
              <w:t>12.</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5D61E7" w14:textId="77777777" w:rsidR="003C3A8D" w:rsidRDefault="000616A0">
            <w:r>
              <w:t>25.11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81ACA9" w14:textId="77777777" w:rsidR="003C3A8D" w:rsidRPr="009A6380" w:rsidRDefault="009A6380">
            <w:r w:rsidRPr="009A6380">
              <w:rPr>
                <w:rFonts w:eastAsia="Calibri"/>
              </w:rPr>
              <w:t>Первое путешествие в музыкальный театр. Опера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C9D61D" w14:textId="77777777" w:rsidR="003C3A8D" w:rsidRDefault="000616A0">
            <w:r>
              <w:t>Усвоение новых знаний;</w:t>
            </w:r>
          </w:p>
          <w:p w14:paraId="44280727" w14:textId="77777777" w:rsidR="003C3A8D" w:rsidRDefault="000616A0">
            <w:r>
              <w:t xml:space="preserve">комплексное применение знаний и </w:t>
            </w:r>
            <w:r>
              <w:lastRenderedPageBreak/>
              <w:t>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A73D4E" w14:textId="77777777" w:rsidR="003C3A8D" w:rsidRDefault="000616A0">
            <w:r>
              <w:lastRenderedPageBreak/>
              <w:t>Вид контроля-текущий;</w:t>
            </w:r>
          </w:p>
          <w:p w14:paraId="00E7C6E3"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C59501" w14:textId="77777777" w:rsidR="003C3A8D" w:rsidRDefault="003C3A8D">
            <w:pPr>
              <w:rPr>
                <w:b/>
                <w:sz w:val="18"/>
                <w:szCs w:val="18"/>
              </w:rPr>
            </w:pPr>
          </w:p>
        </w:tc>
      </w:tr>
      <w:tr w:rsidR="003C3A8D" w14:paraId="5280E15D"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2C5446" w14:textId="77777777" w:rsidR="003C3A8D" w:rsidRDefault="000616A0">
            <w:r>
              <w:t>13.</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A9BFB3" w14:textId="77777777" w:rsidR="003C3A8D" w:rsidRDefault="000616A0">
            <w:r>
              <w:t>13.</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2BE754" w14:textId="77777777" w:rsidR="003C3A8D" w:rsidRDefault="000616A0">
            <w:r>
              <w:t>02.12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66F49" w14:textId="77777777" w:rsidR="003C3A8D" w:rsidRPr="009A6380" w:rsidRDefault="00615A3A">
            <w:r>
              <w:t>Второе путешествие в музыкальный театр. Балет</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F82154"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237D3E" w14:textId="77777777" w:rsidR="003C3A8D" w:rsidRDefault="000616A0">
            <w:r>
              <w:t>Вид контроля-текущий;</w:t>
            </w:r>
          </w:p>
          <w:p w14:paraId="31887251"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964924" w14:textId="77777777" w:rsidR="003C3A8D" w:rsidRDefault="003C3A8D">
            <w:pPr>
              <w:rPr>
                <w:b/>
                <w:sz w:val="18"/>
                <w:szCs w:val="18"/>
              </w:rPr>
            </w:pPr>
          </w:p>
        </w:tc>
      </w:tr>
      <w:tr w:rsidR="003C3A8D" w14:paraId="2963BD76"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528D38" w14:textId="77777777" w:rsidR="003C3A8D" w:rsidRDefault="000616A0">
            <w:r>
              <w:t>14.</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006E6B" w14:textId="77777777" w:rsidR="003C3A8D" w:rsidRDefault="000616A0">
            <w:r>
              <w:t>14.</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98C6E1" w14:textId="77777777" w:rsidR="003C3A8D" w:rsidRDefault="000616A0">
            <w:r>
              <w:t>09.12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126E91" w14:textId="77777777" w:rsidR="003C3A8D" w:rsidRPr="009A6380" w:rsidRDefault="009A6380">
            <w:pPr>
              <w:rPr>
                <w:b/>
              </w:rPr>
            </w:pPr>
            <w:r w:rsidRPr="009A6380">
              <w:rPr>
                <w:rFonts w:eastAsia="Calibri"/>
              </w:rPr>
              <w:t>Музыка в театре, кино, на телевидении</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289FCB" w14:textId="77777777" w:rsidR="003C3A8D" w:rsidRDefault="000616A0">
            <w:pPr>
              <w:rPr>
                <w:b/>
              </w:rPr>
            </w:pPr>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8716F8" w14:textId="77777777" w:rsidR="003C3A8D" w:rsidRDefault="000616A0">
            <w:r>
              <w:t>Вид контроля-текущий;</w:t>
            </w:r>
          </w:p>
          <w:p w14:paraId="2E891B56"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EA73A7" w14:textId="77777777" w:rsidR="003C3A8D" w:rsidRDefault="003C3A8D">
            <w:pPr>
              <w:rPr>
                <w:b/>
                <w:sz w:val="18"/>
                <w:szCs w:val="18"/>
              </w:rPr>
            </w:pPr>
          </w:p>
        </w:tc>
      </w:tr>
      <w:tr w:rsidR="003C3A8D" w14:paraId="60514B43"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683201" w14:textId="77777777" w:rsidR="003C3A8D" w:rsidRDefault="000616A0">
            <w:r>
              <w:t>15.</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533DE9" w14:textId="77777777" w:rsidR="003C3A8D" w:rsidRDefault="000616A0">
            <w:r>
              <w:t>15.</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7ADCB2" w14:textId="77777777" w:rsidR="003C3A8D" w:rsidRDefault="000616A0">
            <w:r>
              <w:t>16.12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719CAF" w14:textId="77777777" w:rsidR="003C3A8D" w:rsidRPr="009A6380" w:rsidRDefault="00615A3A">
            <w:pPr>
              <w:rPr>
                <w:b/>
              </w:rPr>
            </w:pPr>
            <w:r>
              <w:t>Третье путешествие в музыкальный театр. Мюзикл</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94E7DF" w14:textId="77777777" w:rsidR="003C3A8D" w:rsidRDefault="000616A0">
            <w:r>
              <w:t>Усвоение новых знаний</w:t>
            </w:r>
          </w:p>
          <w:p w14:paraId="3290516B" w14:textId="77777777" w:rsidR="003C3A8D" w:rsidRDefault="003C3A8D">
            <w:pPr>
              <w:rPr>
                <w:b/>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905601" w14:textId="77777777" w:rsidR="003C3A8D" w:rsidRDefault="000616A0">
            <w:r>
              <w:t>Вид контроля-текущий;</w:t>
            </w:r>
          </w:p>
          <w:p w14:paraId="6D403FEC"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4E13F96" w14:textId="77777777" w:rsidR="003C3A8D" w:rsidRDefault="003C3A8D">
            <w:pPr>
              <w:rPr>
                <w:b/>
                <w:sz w:val="18"/>
                <w:szCs w:val="18"/>
              </w:rPr>
            </w:pPr>
          </w:p>
        </w:tc>
      </w:tr>
      <w:tr w:rsidR="003C3A8D" w14:paraId="4A55E99E"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C12727" w14:textId="77777777" w:rsidR="003C3A8D" w:rsidRDefault="009A6380">
            <w:r>
              <w:t>16.</w:t>
            </w:r>
          </w:p>
          <w:p w14:paraId="7207C687" w14:textId="77777777" w:rsidR="009A6380" w:rsidRDefault="009A6380"/>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580E33" w14:textId="77777777" w:rsidR="003C3A8D" w:rsidRDefault="000616A0">
            <w:r>
              <w:t>16.</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257665" w14:textId="77777777" w:rsidR="003C3A8D" w:rsidRDefault="000616A0">
            <w:r>
              <w:t>23.12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3BDF8E" w14:textId="77777777" w:rsidR="003C3A8D" w:rsidRPr="009A6380" w:rsidRDefault="009A6380" w:rsidP="009A6380">
            <w:pPr>
              <w:rPr>
                <w:b/>
              </w:rPr>
            </w:pPr>
            <w:r w:rsidRPr="009A6380">
              <w:rPr>
                <w:rFonts w:eastAsia="Calibri"/>
              </w:rPr>
              <w:t>Мир композитора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FBFC6A" w14:textId="77777777" w:rsidR="003C3A8D" w:rsidRDefault="000616A0">
            <w:pPr>
              <w:rPr>
                <w:b/>
              </w:rPr>
            </w:pPr>
            <w:r>
              <w:t>Систематизация и обобщение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0F4055" w14:textId="77777777" w:rsidR="003C3A8D" w:rsidRDefault="000616A0">
            <w:r>
              <w:t>Вид контроля- итоговый;</w:t>
            </w:r>
          </w:p>
          <w:p w14:paraId="6D23BDD7" w14:textId="77777777" w:rsidR="003C3A8D" w:rsidRDefault="000616A0">
            <w:r>
              <w:t xml:space="preserve">форма- </w:t>
            </w:r>
          </w:p>
          <w:p w14:paraId="0F36CD75" w14:textId="77777777" w:rsidR="003C3A8D" w:rsidRDefault="000616A0">
            <w:r>
              <w:t>музыкальная викторина</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74A7CB" w14:textId="77777777" w:rsidR="003C3A8D" w:rsidRDefault="003C3A8D">
            <w:pPr>
              <w:rPr>
                <w:b/>
                <w:sz w:val="18"/>
                <w:szCs w:val="18"/>
              </w:rPr>
            </w:pPr>
          </w:p>
        </w:tc>
      </w:tr>
      <w:tr w:rsidR="003C3A8D" w14:paraId="0EB8FBAD" w14:textId="77777777" w:rsidTr="009A6380">
        <w:trPr>
          <w:trHeight w:val="400"/>
        </w:trPr>
        <w:tc>
          <w:tcPr>
            <w:tcW w:w="15309"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F02831" w14:textId="77777777" w:rsidR="003C3A8D" w:rsidRPr="009A6380" w:rsidRDefault="000616A0">
            <w:pPr>
              <w:jc w:val="center"/>
            </w:pPr>
            <w:r w:rsidRPr="009A6380">
              <w:t>Тема № 2 – «</w:t>
            </w:r>
            <w:r w:rsidRPr="009A6380">
              <w:rPr>
                <w:b/>
              </w:rPr>
              <w:t xml:space="preserve"> </w:t>
            </w:r>
            <w:r w:rsidRPr="009A6380">
              <w:t>Музыка и изобразительное искусство»,  18 ч</w:t>
            </w:r>
          </w:p>
          <w:p w14:paraId="0442B8D2" w14:textId="77777777" w:rsidR="003C3A8D" w:rsidRPr="009A6380" w:rsidRDefault="003C3A8D" w:rsidP="009A6380">
            <w:pPr>
              <w:jc w:val="center"/>
            </w:pPr>
          </w:p>
        </w:tc>
      </w:tr>
      <w:tr w:rsidR="003C3A8D" w14:paraId="56B486EC"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BD5D7" w14:textId="77777777" w:rsidR="003C3A8D" w:rsidRDefault="000616A0">
            <w:r>
              <w:t>17.</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678993" w14:textId="77777777" w:rsidR="003C3A8D" w:rsidRDefault="000616A0">
            <w:r>
              <w:t>1.</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159888" w14:textId="77777777" w:rsidR="003C3A8D" w:rsidRDefault="000616A0">
            <w:r>
              <w:t>13.01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961DE" w14:textId="77777777" w:rsidR="003C3A8D" w:rsidRPr="009A6380" w:rsidRDefault="009A6380" w:rsidP="009A6380">
            <w:r w:rsidRPr="009A6380">
              <w:rPr>
                <w:rFonts w:eastAsia="Calibri"/>
              </w:rPr>
              <w:t>Что роднит музыку с изобразительным искусством?</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7C2790" w14:textId="77777777" w:rsidR="003C3A8D" w:rsidRDefault="000616A0">
            <w:r>
              <w:t>Усвоение новых знаний;</w:t>
            </w:r>
          </w:p>
          <w:p w14:paraId="270695B5" w14:textId="77777777" w:rsidR="003C3A8D" w:rsidRDefault="000616A0">
            <w:r>
              <w:t>актуализация знаний и умений</w:t>
            </w:r>
          </w:p>
          <w:p w14:paraId="42AA04CA" w14:textId="77777777" w:rsidR="003C3A8D" w:rsidRDefault="003C3A8D"/>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869087" w14:textId="77777777" w:rsidR="003C3A8D" w:rsidRDefault="000616A0">
            <w:r>
              <w:t>Вид контроля-текущий;</w:t>
            </w:r>
          </w:p>
          <w:p w14:paraId="38634809" w14:textId="77777777" w:rsidR="003C3A8D" w:rsidRDefault="000616A0">
            <w:pPr>
              <w:rPr>
                <w:sz w:val="18"/>
                <w:szCs w:val="18"/>
              </w:rPr>
            </w:pPr>
            <w:r>
              <w:t>форма-фронтальный опрос</w:t>
            </w:r>
          </w:p>
        </w:tc>
        <w:tc>
          <w:tcPr>
            <w:tcW w:w="437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CF5590" w14:textId="77777777" w:rsidR="003C3A8D" w:rsidRDefault="000616A0">
            <w:r>
              <w:rPr>
                <w:rStyle w:val="52"/>
                <w:rFonts w:eastAsia="Calibri"/>
              </w:rPr>
              <w:t>Регулятивные</w:t>
            </w:r>
            <w:r>
              <w:t xml:space="preserve"> – выполнять учебные действия в качестве слушателя и исполнителя; </w:t>
            </w:r>
            <w:r>
              <w:rPr>
                <w:iCs/>
                <w:lang w:eastAsia="ar-SA"/>
              </w:rPr>
              <w:t xml:space="preserve">соотносить правильность выбора, планирования, </w:t>
            </w:r>
            <w:r>
              <w:t>выполнения и результата действия с требованиями конкретной задачи; размышлять, анализировать,</w:t>
            </w:r>
          </w:p>
          <w:p w14:paraId="54125C6A" w14:textId="77777777" w:rsidR="003C3A8D" w:rsidRDefault="000616A0">
            <w:pPr>
              <w:rPr>
                <w:u w:val="single"/>
              </w:rPr>
            </w:pPr>
            <w:r>
              <w:t>высказывать свое отношение о музыке.</w:t>
            </w:r>
          </w:p>
          <w:p w14:paraId="5F7025F3" w14:textId="77777777" w:rsidR="003C3A8D" w:rsidRDefault="000616A0">
            <w:r>
              <w:rPr>
                <w:rStyle w:val="52"/>
                <w:rFonts w:eastAsia="Calibri"/>
              </w:rPr>
              <w:t>Познавательные –</w:t>
            </w:r>
            <w:r>
              <w:t xml:space="preserve"> узнавать, называть и определять различные жанры; построение рассуждения, обобщение.</w:t>
            </w:r>
          </w:p>
          <w:p w14:paraId="6C6CB424" w14:textId="77777777" w:rsidR="003C3A8D" w:rsidRDefault="000616A0">
            <w:r>
              <w:rPr>
                <w:rStyle w:val="52"/>
                <w:rFonts w:eastAsia="Calibri"/>
              </w:rPr>
              <w:t>Коммуникативные</w:t>
            </w:r>
            <w:r>
              <w:t xml:space="preserve"> – </w:t>
            </w:r>
            <w:r>
              <w:rPr>
                <w:iCs/>
                <w:lang w:eastAsia="ar-SA"/>
              </w:rPr>
              <w:t>проявлять активность во взаимодействии</w:t>
            </w:r>
            <w:r>
              <w:t xml:space="preserve"> для решения </w:t>
            </w:r>
            <w:r>
              <w:lastRenderedPageBreak/>
              <w:t>коммуникативных и познавательных задач; умения выявлять выраженные в музыке настроения и чувства и передавать свои чувства и эмоции на основе творческого самовыражения.</w:t>
            </w:r>
          </w:p>
          <w:p w14:paraId="2147B341" w14:textId="77777777" w:rsidR="003C3A8D" w:rsidRDefault="000616A0">
            <w:pPr>
              <w:jc w:val="both"/>
              <w:rPr>
                <w:b/>
                <w:sz w:val="18"/>
                <w:szCs w:val="18"/>
              </w:rPr>
            </w:pPr>
            <w:r>
              <w:t>Предметные - дать знания о связи музыки с изобразительным искусством на примере конкретных произведений. Нахождение картин, созвучных музыке. Определение живописи как искусства красок; дать понятие «музыкальный пейзаж». Природа в музыке русских композиторов – основная черта русских композиторов.</w:t>
            </w:r>
          </w:p>
        </w:tc>
      </w:tr>
      <w:tr w:rsidR="003C3A8D" w14:paraId="51944BED"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A9026B" w14:textId="77777777" w:rsidR="003C3A8D" w:rsidRDefault="000616A0">
            <w:r>
              <w:t>18.</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CEB848" w14:textId="77777777" w:rsidR="003C3A8D" w:rsidRDefault="000616A0">
            <w:r>
              <w:t>2.</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809433" w14:textId="77777777" w:rsidR="003C3A8D" w:rsidRDefault="000616A0">
            <w:r>
              <w:t>20.01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C22DAF" w14:textId="77777777" w:rsidR="003C3A8D" w:rsidRPr="009A6380" w:rsidRDefault="009A6380">
            <w:pPr>
              <w:jc w:val="center"/>
            </w:pPr>
            <w:r w:rsidRPr="009A6380">
              <w:rPr>
                <w:rFonts w:eastAsia="Calibri"/>
              </w:rPr>
              <w:t>«Небесное и земное» в звуках и красках</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5F8584"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91E4DC" w14:textId="77777777" w:rsidR="003C3A8D" w:rsidRDefault="000616A0">
            <w:r>
              <w:t>Вид контроля-текущий;</w:t>
            </w:r>
          </w:p>
          <w:p w14:paraId="77057F78"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F81D99" w14:textId="77777777" w:rsidR="003C3A8D" w:rsidRDefault="003C3A8D">
            <w:pPr>
              <w:rPr>
                <w:b/>
                <w:sz w:val="18"/>
                <w:szCs w:val="18"/>
              </w:rPr>
            </w:pPr>
          </w:p>
        </w:tc>
      </w:tr>
      <w:tr w:rsidR="003C3A8D" w14:paraId="62323EF7" w14:textId="77777777" w:rsidTr="009A6380">
        <w:trPr>
          <w:trHeight w:val="372"/>
        </w:trPr>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3198AB" w14:textId="77777777" w:rsidR="003C3A8D" w:rsidRDefault="000616A0">
            <w:r>
              <w:t>19.</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BA9C3C" w14:textId="77777777" w:rsidR="003C3A8D" w:rsidRDefault="000616A0">
            <w:r>
              <w:t>3.</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08618B" w14:textId="77777777" w:rsidR="003C3A8D" w:rsidRDefault="000616A0">
            <w:r>
              <w:t>27.01</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92F0BB" w14:textId="77777777" w:rsidR="003C3A8D" w:rsidRPr="009A6380" w:rsidRDefault="009A6380" w:rsidP="009A6380">
            <w:r w:rsidRPr="009A6380">
              <w:rPr>
                <w:rFonts w:eastAsia="Calibri"/>
              </w:rPr>
              <w:t>Звать через прошлое к настоящему</w:t>
            </w:r>
          </w:p>
          <w:p w14:paraId="6C2A0A9A" w14:textId="77777777" w:rsidR="003C3A8D" w:rsidRPr="009A6380" w:rsidRDefault="003C3A8D">
            <w:pPr>
              <w:jc w:val="center"/>
            </w:pP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E59987"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3F92F4" w14:textId="77777777" w:rsidR="003C3A8D" w:rsidRDefault="000616A0">
            <w:r>
              <w:t>Вид контроля-текущий;</w:t>
            </w:r>
          </w:p>
          <w:p w14:paraId="33F57C59" w14:textId="77777777" w:rsidR="003C3A8D" w:rsidRDefault="000616A0">
            <w:pPr>
              <w:rPr>
                <w:sz w:val="18"/>
                <w:szCs w:val="18"/>
              </w:rPr>
            </w:pPr>
            <w:r>
              <w:lastRenderedPageBreak/>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B036C6" w14:textId="77777777" w:rsidR="003C3A8D" w:rsidRDefault="003C3A8D">
            <w:pPr>
              <w:rPr>
                <w:b/>
                <w:sz w:val="18"/>
                <w:szCs w:val="18"/>
              </w:rPr>
            </w:pPr>
          </w:p>
        </w:tc>
      </w:tr>
      <w:tr w:rsidR="003C3A8D" w14:paraId="28A6C3D2"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A67F71" w14:textId="77777777" w:rsidR="003C3A8D" w:rsidRDefault="000616A0">
            <w:r>
              <w:t>20.</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73F99A" w14:textId="77777777" w:rsidR="003C3A8D" w:rsidRDefault="000616A0">
            <w:r>
              <w:t>4.</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3B63D6" w14:textId="77777777" w:rsidR="003C3A8D" w:rsidRDefault="000616A0">
            <w:r>
              <w:t>03.02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71C8E2" w14:textId="77777777" w:rsidR="003C3A8D" w:rsidRDefault="009A6380" w:rsidP="009A6380">
            <w:pPr>
              <w:rPr>
                <w:rFonts w:eastAsia="Calibri"/>
              </w:rPr>
            </w:pPr>
            <w:r w:rsidRPr="009A6380">
              <w:rPr>
                <w:rFonts w:eastAsia="Calibri"/>
              </w:rPr>
              <w:t>Звать через прошлое к настоящему</w:t>
            </w:r>
            <w:r w:rsidR="00615A3A">
              <w:rPr>
                <w:rFonts w:eastAsia="Calibri"/>
              </w:rPr>
              <w:t>.</w:t>
            </w:r>
          </w:p>
          <w:p w14:paraId="23344C29" w14:textId="77777777" w:rsidR="00615A3A" w:rsidRPr="009A6380" w:rsidRDefault="00615A3A" w:rsidP="009A6380">
            <w:r>
              <w:t>«Александр Невский»</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5A945E"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A9AF6" w14:textId="77777777" w:rsidR="003C3A8D" w:rsidRDefault="000616A0">
            <w:r>
              <w:t>Вид контроля-текущий;</w:t>
            </w:r>
          </w:p>
          <w:p w14:paraId="6A17ADC6"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72800A" w14:textId="77777777" w:rsidR="003C3A8D" w:rsidRDefault="003C3A8D">
            <w:pPr>
              <w:rPr>
                <w:b/>
                <w:sz w:val="18"/>
                <w:szCs w:val="18"/>
              </w:rPr>
            </w:pPr>
          </w:p>
        </w:tc>
      </w:tr>
      <w:tr w:rsidR="003C3A8D" w14:paraId="0187875E"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B30E02" w14:textId="77777777" w:rsidR="003C3A8D" w:rsidRDefault="000616A0">
            <w:r>
              <w:t>21.</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2D177B" w14:textId="77777777" w:rsidR="003C3A8D" w:rsidRDefault="000616A0">
            <w:r>
              <w:t>5.</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EA785E" w14:textId="77777777" w:rsidR="003C3A8D" w:rsidRDefault="000616A0">
            <w:r>
              <w:t>10.02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1867D8" w14:textId="77777777" w:rsidR="003C3A8D" w:rsidRPr="009A6380" w:rsidRDefault="009A6380" w:rsidP="009A6380">
            <w:r w:rsidRPr="009A6380">
              <w:rPr>
                <w:rFonts w:eastAsia="Calibri"/>
              </w:rPr>
              <w:t>Музыкальная живопись и живописная музыка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549E10"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0A86D" w14:textId="77777777" w:rsidR="003C3A8D" w:rsidRDefault="000616A0">
            <w:r>
              <w:t>Вид контроля-текущий;</w:t>
            </w:r>
          </w:p>
          <w:p w14:paraId="0D8A248F"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A935F4" w14:textId="77777777" w:rsidR="003C3A8D" w:rsidRDefault="003C3A8D">
            <w:pPr>
              <w:rPr>
                <w:b/>
                <w:sz w:val="18"/>
                <w:szCs w:val="18"/>
              </w:rPr>
            </w:pPr>
          </w:p>
        </w:tc>
      </w:tr>
      <w:tr w:rsidR="003C3A8D" w14:paraId="6446F25E"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0DDB1" w14:textId="77777777" w:rsidR="003C3A8D" w:rsidRDefault="000616A0">
            <w:r>
              <w:t>22.</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25A026" w14:textId="77777777" w:rsidR="003C3A8D" w:rsidRDefault="000616A0">
            <w:r>
              <w:t>6.</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7DB6BC" w14:textId="77777777" w:rsidR="003C3A8D" w:rsidRDefault="000616A0">
            <w:r>
              <w:t>17.02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D81779" w14:textId="77777777" w:rsidR="003C3A8D" w:rsidRPr="009A6380" w:rsidRDefault="009A6380" w:rsidP="009A6380">
            <w:r w:rsidRPr="009A6380">
              <w:rPr>
                <w:rFonts w:eastAsia="Calibri"/>
              </w:rPr>
              <w:t>Музыкальная живопись и живописная музыка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095A3E"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D7DBD5" w14:textId="77777777" w:rsidR="003C3A8D" w:rsidRDefault="000616A0">
            <w:r>
              <w:t>Вид контроля-текущий;</w:t>
            </w:r>
          </w:p>
          <w:p w14:paraId="6B195604"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05B6E9" w14:textId="77777777" w:rsidR="003C3A8D" w:rsidRDefault="003C3A8D">
            <w:pPr>
              <w:rPr>
                <w:b/>
                <w:sz w:val="18"/>
                <w:szCs w:val="18"/>
              </w:rPr>
            </w:pPr>
          </w:p>
        </w:tc>
      </w:tr>
      <w:tr w:rsidR="003C3A8D" w14:paraId="5AD798FF"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CCE54E" w14:textId="77777777" w:rsidR="003C3A8D" w:rsidRDefault="000616A0">
            <w:r>
              <w:t>23.</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859D0E" w14:textId="77777777" w:rsidR="003C3A8D" w:rsidRDefault="000616A0">
            <w:r>
              <w:t>7.</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E6F302" w14:textId="77777777" w:rsidR="003C3A8D" w:rsidRDefault="000616A0">
            <w:r>
              <w:t>24.02</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057429" w14:textId="77777777" w:rsidR="003C3A8D" w:rsidRPr="009A6380" w:rsidRDefault="009A6380">
            <w:r w:rsidRPr="009A6380">
              <w:rPr>
                <w:rFonts w:eastAsia="Calibri"/>
              </w:rPr>
              <w:t>Колокольные звоны в музыке и изобразительном искусстве</w:t>
            </w:r>
          </w:p>
          <w:p w14:paraId="224619F8" w14:textId="77777777" w:rsidR="003C3A8D" w:rsidRPr="009A6380" w:rsidRDefault="003C3A8D" w:rsidP="009A6380"/>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5F0719"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A03947" w14:textId="77777777" w:rsidR="003C3A8D" w:rsidRDefault="000616A0">
            <w:r>
              <w:t>Вид контроля-текущий;</w:t>
            </w:r>
          </w:p>
          <w:p w14:paraId="3BC2218D"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8DE003" w14:textId="77777777" w:rsidR="003C3A8D" w:rsidRDefault="003C3A8D">
            <w:pPr>
              <w:rPr>
                <w:b/>
                <w:sz w:val="18"/>
                <w:szCs w:val="18"/>
              </w:rPr>
            </w:pPr>
          </w:p>
        </w:tc>
      </w:tr>
      <w:tr w:rsidR="003C3A8D" w14:paraId="053F2452"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155A89" w14:textId="77777777" w:rsidR="003C3A8D" w:rsidRDefault="000616A0">
            <w:r>
              <w:t>24.</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3F02D2" w14:textId="77777777" w:rsidR="003C3A8D" w:rsidRDefault="000616A0">
            <w:r>
              <w:t>8.</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5C3650" w14:textId="77777777" w:rsidR="003C3A8D" w:rsidRDefault="000616A0">
            <w:r>
              <w:t>02.03</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9C7701" w14:textId="77777777" w:rsidR="003C3A8D" w:rsidRPr="009A6380" w:rsidRDefault="009A6380" w:rsidP="009A6380">
            <w:r w:rsidRPr="009A6380">
              <w:rPr>
                <w:rFonts w:eastAsia="Calibri"/>
              </w:rPr>
              <w:t>Портрет в музыке и изобразительном искусстве</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E0FF9"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07762F" w14:textId="77777777" w:rsidR="003C3A8D" w:rsidRDefault="000616A0">
            <w:r>
              <w:t>Вид контроля-текущий;</w:t>
            </w:r>
          </w:p>
          <w:p w14:paraId="794DC1C9"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103E9F" w14:textId="77777777" w:rsidR="003C3A8D" w:rsidRDefault="003C3A8D">
            <w:pPr>
              <w:rPr>
                <w:b/>
                <w:sz w:val="18"/>
                <w:szCs w:val="18"/>
              </w:rPr>
            </w:pPr>
          </w:p>
        </w:tc>
      </w:tr>
      <w:tr w:rsidR="003C3A8D" w14:paraId="6D38BD20"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6106FF" w14:textId="77777777" w:rsidR="003C3A8D" w:rsidRDefault="000616A0">
            <w:r>
              <w:t>25.</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566118" w14:textId="77777777" w:rsidR="003C3A8D" w:rsidRDefault="000616A0">
            <w:r>
              <w:t>9.</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D7A43E" w14:textId="77777777" w:rsidR="003C3A8D" w:rsidRDefault="000616A0">
            <w:r>
              <w:t>09.03</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C4C626" w14:textId="77777777" w:rsidR="003C3A8D" w:rsidRPr="009A6380" w:rsidRDefault="009A6380" w:rsidP="009A6380">
            <w:r w:rsidRPr="009A6380">
              <w:rPr>
                <w:rFonts w:eastAsia="Calibri"/>
              </w:rPr>
              <w:t>Волшебная палочка дирижера. Дирижёры мира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F281BD"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67F2A5" w14:textId="77777777" w:rsidR="003C3A8D" w:rsidRDefault="000616A0">
            <w:r>
              <w:t>Вид контроля-текущий;</w:t>
            </w:r>
          </w:p>
          <w:p w14:paraId="5DD48C9D"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2359CC" w14:textId="77777777" w:rsidR="003C3A8D" w:rsidRDefault="003C3A8D">
            <w:pPr>
              <w:rPr>
                <w:b/>
                <w:sz w:val="18"/>
                <w:szCs w:val="18"/>
              </w:rPr>
            </w:pPr>
          </w:p>
        </w:tc>
      </w:tr>
      <w:tr w:rsidR="003C3A8D" w14:paraId="167B41FE"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BC628C" w14:textId="77777777" w:rsidR="003C3A8D" w:rsidRDefault="000616A0">
            <w:r>
              <w:t>26.</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1D5A52" w14:textId="77777777" w:rsidR="003C3A8D" w:rsidRDefault="000616A0">
            <w:r>
              <w:t>10.</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1EBDE1" w14:textId="77777777" w:rsidR="003C3A8D" w:rsidRDefault="000616A0">
            <w:r>
              <w:t>16.03</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671C29" w14:textId="77777777" w:rsidR="003C3A8D" w:rsidRPr="009A6380" w:rsidRDefault="009A6380" w:rsidP="009A6380">
            <w:r w:rsidRPr="009A6380">
              <w:rPr>
                <w:rFonts w:eastAsia="Calibri"/>
              </w:rPr>
              <w:t>Образы борьбы и победы в искусстве.  О, душа моя, ныне – Бетховен с тобой!</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B005F2" w14:textId="77777777" w:rsidR="003C3A8D" w:rsidRDefault="000616A0">
            <w:r>
              <w:t xml:space="preserve">Систематизация и обобщение знаний и </w:t>
            </w:r>
            <w:r>
              <w:lastRenderedPageBreak/>
              <w:t>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E0DF77" w14:textId="77777777" w:rsidR="003C3A8D" w:rsidRDefault="000616A0">
            <w:r>
              <w:lastRenderedPageBreak/>
              <w:t>Вид контроля- итоговый;</w:t>
            </w:r>
          </w:p>
          <w:p w14:paraId="0BE9CE2C" w14:textId="77777777" w:rsidR="003C3A8D" w:rsidRDefault="000616A0">
            <w:r>
              <w:t xml:space="preserve">форма- </w:t>
            </w:r>
          </w:p>
          <w:p w14:paraId="23971DB7" w14:textId="77777777" w:rsidR="003C3A8D" w:rsidRDefault="000616A0">
            <w:pPr>
              <w:rPr>
                <w:sz w:val="18"/>
                <w:szCs w:val="18"/>
              </w:rPr>
            </w:pPr>
            <w:r>
              <w:lastRenderedPageBreak/>
              <w:t>эссе</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5BC401" w14:textId="77777777" w:rsidR="003C3A8D" w:rsidRDefault="003C3A8D">
            <w:pPr>
              <w:rPr>
                <w:b/>
                <w:sz w:val="18"/>
                <w:szCs w:val="18"/>
              </w:rPr>
            </w:pPr>
          </w:p>
        </w:tc>
      </w:tr>
      <w:tr w:rsidR="003C3A8D" w14:paraId="26D98F57"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9F68D8" w14:textId="77777777" w:rsidR="003C3A8D" w:rsidRDefault="000616A0">
            <w:r>
              <w:t>27.</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85E975" w14:textId="77777777" w:rsidR="003C3A8D" w:rsidRDefault="000616A0">
            <w:r>
              <w:t>11.</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59EFD1" w14:textId="77777777" w:rsidR="003C3A8D" w:rsidRDefault="000616A0">
            <w:r>
              <w:t>30.03</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51F53F" w14:textId="77777777" w:rsidR="003C3A8D" w:rsidRPr="009A6380" w:rsidRDefault="009A6380" w:rsidP="009A6380">
            <w:r w:rsidRPr="009A6380">
              <w:rPr>
                <w:rFonts w:eastAsia="Calibri"/>
              </w:rPr>
              <w:t>Застывшая музыка</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3A674C"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99C0A6" w14:textId="77777777" w:rsidR="003C3A8D" w:rsidRDefault="000616A0">
            <w:r>
              <w:t>Вид контроля-текущий;</w:t>
            </w:r>
          </w:p>
          <w:p w14:paraId="13808BAE" w14:textId="77777777" w:rsidR="003C3A8D" w:rsidRDefault="000616A0">
            <w:pPr>
              <w:rPr>
                <w:sz w:val="18"/>
                <w:szCs w:val="18"/>
              </w:rPr>
            </w:pPr>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7B50DA" w14:textId="77777777" w:rsidR="003C3A8D" w:rsidRDefault="003C3A8D">
            <w:pPr>
              <w:rPr>
                <w:b/>
                <w:sz w:val="18"/>
                <w:szCs w:val="18"/>
              </w:rPr>
            </w:pPr>
          </w:p>
        </w:tc>
      </w:tr>
      <w:tr w:rsidR="003C3A8D" w14:paraId="60BBBDF0"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5CD5C6" w14:textId="77777777" w:rsidR="003C3A8D" w:rsidRDefault="000616A0">
            <w:r>
              <w:t>28.</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1C641" w14:textId="77777777" w:rsidR="003C3A8D" w:rsidRDefault="000616A0">
            <w:r>
              <w:t>12.</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9F5D5D" w14:textId="77777777" w:rsidR="003C3A8D" w:rsidRDefault="000616A0">
            <w:r>
              <w:t>06.04</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CDAA00" w14:textId="77777777" w:rsidR="003C3A8D" w:rsidRPr="009A6380" w:rsidRDefault="009A6380" w:rsidP="009A6380">
            <w:r w:rsidRPr="009A6380">
              <w:rPr>
                <w:rFonts w:eastAsia="Calibri"/>
              </w:rPr>
              <w:t>Полифония в музыке и живописи</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FFAD73"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ADDA63" w14:textId="77777777" w:rsidR="003C3A8D" w:rsidRDefault="000616A0">
            <w:r>
              <w:t>Вид контроля-текущий;</w:t>
            </w:r>
          </w:p>
          <w:p w14:paraId="5B9FD7FD"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2DDE74" w14:textId="77777777" w:rsidR="003C3A8D" w:rsidRDefault="003C3A8D">
            <w:pPr>
              <w:rPr>
                <w:b/>
                <w:sz w:val="18"/>
                <w:szCs w:val="18"/>
              </w:rPr>
            </w:pPr>
          </w:p>
        </w:tc>
      </w:tr>
      <w:tr w:rsidR="003C3A8D" w14:paraId="6B8D3FCF"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728A10" w14:textId="77777777" w:rsidR="003C3A8D" w:rsidRDefault="000616A0">
            <w:r>
              <w:t>29.</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27548A" w14:textId="77777777" w:rsidR="003C3A8D" w:rsidRDefault="000616A0">
            <w:r>
              <w:t>13.</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E30BF9" w14:textId="77777777" w:rsidR="003C3A8D" w:rsidRDefault="000616A0">
            <w:r>
              <w:t>13.04</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4F2122" w14:textId="77777777" w:rsidR="003C3A8D" w:rsidRPr="009A6380" w:rsidRDefault="009A6380" w:rsidP="009A6380">
            <w:r w:rsidRPr="009A6380">
              <w:rPr>
                <w:rFonts w:eastAsia="Calibri"/>
              </w:rPr>
              <w:t>Музыка на мольберте</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B6C861"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31FF77" w14:textId="77777777" w:rsidR="003C3A8D" w:rsidRDefault="000616A0">
            <w:r>
              <w:t>Вид контроля-текущий;</w:t>
            </w:r>
          </w:p>
          <w:p w14:paraId="6C225AFC"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095EF8" w14:textId="77777777" w:rsidR="003C3A8D" w:rsidRDefault="003C3A8D">
            <w:pPr>
              <w:rPr>
                <w:b/>
                <w:sz w:val="18"/>
                <w:szCs w:val="18"/>
              </w:rPr>
            </w:pPr>
          </w:p>
        </w:tc>
      </w:tr>
      <w:tr w:rsidR="003C3A8D" w14:paraId="449883EA"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D5E1CF" w14:textId="77777777" w:rsidR="003C3A8D" w:rsidRDefault="000616A0">
            <w:r>
              <w:t>30.</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44948C" w14:textId="77777777" w:rsidR="003C3A8D" w:rsidRDefault="000616A0">
            <w:r>
              <w:t>14.</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038A3D" w14:textId="77777777" w:rsidR="003C3A8D" w:rsidRDefault="000616A0">
            <w:r>
              <w:t>20.04</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DB15A8" w14:textId="77777777" w:rsidR="003C3A8D" w:rsidRPr="009A6380" w:rsidRDefault="009A6380">
            <w:pPr>
              <w:jc w:val="center"/>
            </w:pPr>
            <w:r w:rsidRPr="009A6380">
              <w:rPr>
                <w:rFonts w:eastAsia="Calibri"/>
              </w:rPr>
              <w:t>Импрессионизм в музыке и живописи. Музыка ближе всего к природе…</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DAC384" w14:textId="77777777" w:rsidR="003C3A8D" w:rsidRDefault="000616A0">
            <w:r>
              <w:t>Усвоение новых знаний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8B97F6" w14:textId="77777777" w:rsidR="003C3A8D" w:rsidRDefault="000616A0">
            <w:r>
              <w:t>Вид контроля-текущий;</w:t>
            </w:r>
          </w:p>
          <w:p w14:paraId="5C519F9E" w14:textId="77777777" w:rsidR="003C3A8D" w:rsidRDefault="000616A0">
            <w:r>
              <w:t>форма-фронтальный опрос</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6555C7" w14:textId="77777777" w:rsidR="003C3A8D" w:rsidRDefault="003C3A8D">
            <w:pPr>
              <w:rPr>
                <w:b/>
                <w:sz w:val="18"/>
                <w:szCs w:val="18"/>
              </w:rPr>
            </w:pPr>
          </w:p>
        </w:tc>
      </w:tr>
      <w:tr w:rsidR="003C3A8D" w14:paraId="4E6D4A9F"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0992EF" w14:textId="77777777" w:rsidR="003C3A8D" w:rsidRDefault="000616A0">
            <w:r>
              <w:t>31.</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569604" w14:textId="77777777" w:rsidR="003C3A8D" w:rsidRDefault="000616A0">
            <w:r>
              <w:t>15.</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60453" w14:textId="77777777" w:rsidR="003C3A8D" w:rsidRDefault="000616A0">
            <w:r>
              <w:t>27.04</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A0BB12" w14:textId="77777777" w:rsidR="009A6380" w:rsidRPr="009A6380" w:rsidRDefault="009A6380" w:rsidP="009A6380">
            <w:pPr>
              <w:rPr>
                <w:rFonts w:eastAsia="Calibri"/>
              </w:rPr>
            </w:pPr>
            <w:r w:rsidRPr="009A6380">
              <w:rPr>
                <w:rFonts w:eastAsia="Calibri"/>
              </w:rPr>
              <w:t>«О доблестях, о подвигах, о славе...».</w:t>
            </w:r>
          </w:p>
          <w:p w14:paraId="2C356FFE" w14:textId="77777777" w:rsidR="003C3A8D" w:rsidRPr="009A6380" w:rsidRDefault="003C3A8D">
            <w:pPr>
              <w:jc w:val="center"/>
            </w:pPr>
          </w:p>
          <w:p w14:paraId="19161D92" w14:textId="77777777" w:rsidR="009A6380" w:rsidRPr="009A6380" w:rsidRDefault="009A6380">
            <w:pPr>
              <w:jc w:val="center"/>
            </w:pPr>
          </w:p>
          <w:p w14:paraId="007929A8" w14:textId="77777777" w:rsidR="009A6380" w:rsidRPr="009A6380" w:rsidRDefault="009A6380" w:rsidP="009A6380"/>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3FCDAD" w14:textId="77777777" w:rsidR="003C3A8D" w:rsidRDefault="000616A0">
            <w:r>
              <w:t>Усвоение новых знаний;</w:t>
            </w:r>
          </w:p>
          <w:p w14:paraId="01C22FCF" w14:textId="77777777" w:rsidR="003C3A8D" w:rsidRDefault="000616A0">
            <w:r>
              <w:t>актуализация знаний и умений</w:t>
            </w:r>
          </w:p>
          <w:p w14:paraId="11B0BB7E" w14:textId="77777777" w:rsidR="003C3A8D" w:rsidRDefault="003C3A8D"/>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159975" w14:textId="77777777" w:rsidR="003C3A8D" w:rsidRDefault="000616A0">
            <w:r>
              <w:t>Вид контроля-текущий;</w:t>
            </w:r>
          </w:p>
          <w:p w14:paraId="0BACEF54" w14:textId="77777777" w:rsidR="003C3A8D" w:rsidRDefault="000616A0">
            <w:r>
              <w:t>форма-фронтальный опрос</w:t>
            </w:r>
          </w:p>
          <w:p w14:paraId="04662A7B" w14:textId="77777777" w:rsidR="003C3A8D" w:rsidRDefault="003C3A8D"/>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7876AA" w14:textId="77777777" w:rsidR="003C3A8D" w:rsidRDefault="003C3A8D">
            <w:pPr>
              <w:rPr>
                <w:b/>
                <w:sz w:val="18"/>
                <w:szCs w:val="18"/>
              </w:rPr>
            </w:pPr>
          </w:p>
        </w:tc>
      </w:tr>
      <w:tr w:rsidR="003C3A8D" w14:paraId="0BA28568"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D4A10F" w14:textId="77777777" w:rsidR="003C3A8D" w:rsidRDefault="000616A0">
            <w:r>
              <w:t>32.</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339A7B" w14:textId="77777777" w:rsidR="003C3A8D" w:rsidRDefault="000616A0">
            <w:r>
              <w:t>16.</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BA5F51" w14:textId="77777777" w:rsidR="003C3A8D" w:rsidRDefault="000616A0">
            <w:r>
              <w:t>04.05</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E758DB" w14:textId="77777777" w:rsidR="003C3A8D" w:rsidRPr="009A6380" w:rsidRDefault="009A6380">
            <w:pPr>
              <w:jc w:val="center"/>
            </w:pPr>
            <w:r w:rsidRPr="009A6380">
              <w:rPr>
                <w:rFonts w:eastAsia="Calibri"/>
              </w:rPr>
              <w:t>«В каждой мимолетности вижу я миры…»</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88667" w14:textId="77777777" w:rsidR="003C3A8D" w:rsidRDefault="000616A0">
            <w:pPr>
              <w:jc w:val="center"/>
            </w:pPr>
            <w:r>
              <w:t>Усвоение новых знаний;</w:t>
            </w:r>
          </w:p>
          <w:p w14:paraId="5258E3C6" w14:textId="77777777" w:rsidR="003C3A8D" w:rsidRDefault="000616A0">
            <w:pPr>
              <w:jc w:val="center"/>
            </w:pPr>
            <w:r>
              <w:t>актуализация знаний и умений</w:t>
            </w:r>
          </w:p>
          <w:p w14:paraId="37271246" w14:textId="77777777" w:rsidR="003C3A8D" w:rsidRDefault="003C3A8D">
            <w:pPr>
              <w:jc w:val="cente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F4DE1E" w14:textId="77777777" w:rsidR="003C3A8D" w:rsidRDefault="000616A0">
            <w:r>
              <w:t>Вид контроля-текущий;</w:t>
            </w:r>
          </w:p>
          <w:p w14:paraId="7CFA2B2B" w14:textId="77777777" w:rsidR="003C3A8D" w:rsidRDefault="000616A0">
            <w:r>
              <w:t>форма-фронтальный опрос</w:t>
            </w:r>
          </w:p>
          <w:p w14:paraId="2456FDA5" w14:textId="77777777" w:rsidR="003C3A8D" w:rsidRDefault="003C3A8D"/>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4D6182" w14:textId="77777777" w:rsidR="003C3A8D" w:rsidRDefault="003C3A8D">
            <w:pPr>
              <w:rPr>
                <w:b/>
                <w:sz w:val="18"/>
                <w:szCs w:val="18"/>
              </w:rPr>
            </w:pPr>
          </w:p>
        </w:tc>
      </w:tr>
      <w:tr w:rsidR="003C3A8D" w14:paraId="1AD48AD0"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E49DB3" w14:textId="77777777" w:rsidR="003C3A8D" w:rsidRDefault="000616A0">
            <w:r>
              <w:t>33.</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82E1B4" w14:textId="77777777" w:rsidR="003C3A8D" w:rsidRDefault="000616A0">
            <w:r>
              <w:t>17.</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196BAB" w14:textId="77777777" w:rsidR="003C3A8D" w:rsidRDefault="000616A0">
            <w:r>
              <w:t>11.05</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443839" w14:textId="77777777" w:rsidR="003C3A8D" w:rsidRPr="009A6380" w:rsidRDefault="009A6380">
            <w:pPr>
              <w:jc w:val="center"/>
            </w:pPr>
            <w:r w:rsidRPr="009A6380">
              <w:rPr>
                <w:rFonts w:eastAsia="Calibri"/>
              </w:rPr>
              <w:t>Мир композитора. С веком наравне</w:t>
            </w: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D8B0E" w14:textId="77777777" w:rsidR="003C3A8D" w:rsidRDefault="000616A0">
            <w:r>
              <w:t xml:space="preserve">Систематизация и обобщение знаний и </w:t>
            </w:r>
            <w:r>
              <w:lastRenderedPageBreak/>
              <w:t>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3C7DF4" w14:textId="77777777" w:rsidR="003C3A8D" w:rsidRDefault="000616A0">
            <w:r>
              <w:lastRenderedPageBreak/>
              <w:t>Вид контроля- итоговый;</w:t>
            </w:r>
          </w:p>
          <w:p w14:paraId="4CB8BDFA" w14:textId="77777777" w:rsidR="003C3A8D" w:rsidRDefault="000616A0">
            <w:r>
              <w:t xml:space="preserve">форма- </w:t>
            </w:r>
          </w:p>
          <w:p w14:paraId="665CEC78" w14:textId="77777777" w:rsidR="003C3A8D" w:rsidRDefault="000616A0">
            <w:pPr>
              <w:rPr>
                <w:b/>
              </w:rPr>
            </w:pPr>
            <w:r>
              <w:lastRenderedPageBreak/>
              <w:t>музыкальная викторина.</w:t>
            </w:r>
          </w:p>
        </w:tc>
        <w:tc>
          <w:tcPr>
            <w:tcW w:w="43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8B0D5" w14:textId="77777777" w:rsidR="003C3A8D" w:rsidRDefault="003C3A8D">
            <w:pPr>
              <w:rPr>
                <w:b/>
                <w:sz w:val="18"/>
                <w:szCs w:val="18"/>
              </w:rPr>
            </w:pPr>
          </w:p>
        </w:tc>
      </w:tr>
      <w:tr w:rsidR="003C3A8D" w14:paraId="3F0A2C60" w14:textId="77777777" w:rsidTr="009A6380">
        <w:tc>
          <w:tcPr>
            <w:tcW w:w="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DE0036" w14:textId="77777777" w:rsidR="003C3A8D" w:rsidRDefault="000616A0">
            <w:r>
              <w:t>34.</w:t>
            </w: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BB0FBA" w14:textId="77777777" w:rsidR="003C3A8D" w:rsidRDefault="000616A0">
            <w:r>
              <w:t>18.</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5732EE" w14:textId="77777777" w:rsidR="003C3A8D" w:rsidRDefault="000616A0">
            <w:r>
              <w:t>18.05</w:t>
            </w:r>
          </w:p>
        </w:tc>
        <w:tc>
          <w:tcPr>
            <w:tcW w:w="4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499EB6" w14:textId="77777777" w:rsidR="003C3A8D" w:rsidRPr="009A6380" w:rsidRDefault="000616A0" w:rsidP="009A6380">
            <w:pPr>
              <w:jc w:val="center"/>
            </w:pPr>
            <w:r w:rsidRPr="009A6380">
              <w:t>Обобщение</w:t>
            </w:r>
          </w:p>
          <w:p w14:paraId="3B5AAC8B" w14:textId="77777777" w:rsidR="003C3A8D" w:rsidRPr="009A6380" w:rsidRDefault="003C3A8D">
            <w:pPr>
              <w:jc w:val="center"/>
            </w:pPr>
          </w:p>
        </w:tc>
        <w:tc>
          <w:tcPr>
            <w:tcW w:w="1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9A373A" w14:textId="77777777" w:rsidR="003C3A8D" w:rsidRDefault="000616A0">
            <w:r>
              <w:t>Систематизация и обобщение знаний и умений</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4560AB" w14:textId="77777777" w:rsidR="003C3A8D" w:rsidRDefault="000616A0">
            <w:r>
              <w:t>Вид ко</w:t>
            </w:r>
            <w:r w:rsidR="009A6380">
              <w:t>нтроля – итоговый.</w:t>
            </w:r>
          </w:p>
          <w:p w14:paraId="1B9A6D98" w14:textId="77777777" w:rsidR="003C3A8D" w:rsidRDefault="003C3A8D"/>
        </w:tc>
        <w:tc>
          <w:tcPr>
            <w:tcW w:w="43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6B2229" w14:textId="77777777" w:rsidR="003C3A8D" w:rsidRDefault="003C3A8D">
            <w:pPr>
              <w:rPr>
                <w:b/>
                <w:sz w:val="18"/>
                <w:szCs w:val="18"/>
              </w:rPr>
            </w:pPr>
          </w:p>
        </w:tc>
      </w:tr>
    </w:tbl>
    <w:p w14:paraId="04554289" w14:textId="77777777" w:rsidR="003C3A8D" w:rsidRDefault="003C3A8D">
      <w:pPr>
        <w:sectPr w:rsidR="003C3A8D">
          <w:footerReference w:type="default" r:id="rId12"/>
          <w:pgSz w:w="16838" w:h="11906" w:orient="landscape"/>
          <w:pgMar w:top="567" w:right="1134" w:bottom="851" w:left="1134" w:header="0" w:footer="709" w:gutter="0"/>
          <w:cols w:space="720"/>
          <w:formProt w:val="0"/>
          <w:docGrid w:linePitch="360" w:charSpace="-6145"/>
        </w:sectPr>
      </w:pPr>
    </w:p>
    <w:p w14:paraId="55E62536" w14:textId="0EB56F25" w:rsidR="003C3A8D" w:rsidRPr="007D04B8" w:rsidRDefault="007D04B8" w:rsidP="007D04B8">
      <w:pPr>
        <w:jc w:val="center"/>
      </w:pPr>
      <w:bookmarkStart w:id="3" w:name="_Hlk46156099"/>
      <w:r>
        <w:rPr>
          <w:b/>
          <w:lang w:val="en-US"/>
        </w:rPr>
        <w:lastRenderedPageBreak/>
        <w:t>VII</w:t>
      </w:r>
      <w:r>
        <w:rPr>
          <w:b/>
        </w:rPr>
        <w:t xml:space="preserve">. </w:t>
      </w:r>
      <w:r w:rsidRPr="007D04B8">
        <w:rPr>
          <w:b/>
        </w:rPr>
        <w:t>Лист корректировки рабочей программы</w:t>
      </w:r>
      <w:bookmarkEnd w:id="3"/>
    </w:p>
    <w:sectPr w:rsidR="003C3A8D" w:rsidRPr="007D04B8" w:rsidSect="008B0F27">
      <w:footerReference w:type="default" r:id="rId13"/>
      <w:pgSz w:w="11906" w:h="16838"/>
      <w:pgMar w:top="1134" w:right="850" w:bottom="1134" w:left="1701" w:header="0"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0713A" w14:textId="77777777" w:rsidR="0029291C" w:rsidRDefault="0029291C">
      <w:r>
        <w:separator/>
      </w:r>
    </w:p>
  </w:endnote>
  <w:endnote w:type="continuationSeparator" w:id="0">
    <w:p w14:paraId="7DEE3195" w14:textId="77777777" w:rsidR="0029291C" w:rsidRDefault="0029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2137673"/>
      <w:docPartObj>
        <w:docPartGallery w:val="Page Numbers (Bottom of Page)"/>
        <w:docPartUnique/>
      </w:docPartObj>
    </w:sdtPr>
    <w:sdtEndPr/>
    <w:sdtContent>
      <w:p w14:paraId="09F3AC82" w14:textId="77777777" w:rsidR="007D04B8" w:rsidRDefault="007D04B8">
        <w:pPr>
          <w:pStyle w:val="ac"/>
          <w:jc w:val="center"/>
        </w:pPr>
        <w:r>
          <w:fldChar w:fldCharType="begin"/>
        </w:r>
        <w:r>
          <w:instrText>PAGE   \* MERGEFORMAT</w:instrText>
        </w:r>
        <w:r>
          <w:fldChar w:fldCharType="separate"/>
        </w:r>
        <w:r>
          <w:rPr>
            <w:noProof/>
          </w:rPr>
          <w:t>9</w:t>
        </w:r>
        <w:r>
          <w:rPr>
            <w:noProof/>
          </w:rPr>
          <w:fldChar w:fldCharType="end"/>
        </w:r>
      </w:p>
    </w:sdtContent>
  </w:sdt>
  <w:p w14:paraId="642DB378" w14:textId="77777777" w:rsidR="007D04B8" w:rsidRDefault="007D04B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3010789"/>
      <w:docPartObj>
        <w:docPartGallery w:val="Page Numbers (Bottom of Page)"/>
        <w:docPartUnique/>
      </w:docPartObj>
    </w:sdtPr>
    <w:sdtEndPr/>
    <w:sdtContent>
      <w:p w14:paraId="7B30DD68" w14:textId="77777777" w:rsidR="007D04B8" w:rsidRDefault="007D04B8">
        <w:pPr>
          <w:pStyle w:val="ac"/>
          <w:jc w:val="center"/>
        </w:pPr>
        <w:r>
          <w:fldChar w:fldCharType="begin"/>
        </w:r>
        <w:r>
          <w:instrText>PAGE</w:instrText>
        </w:r>
        <w:r>
          <w:fldChar w:fldCharType="separate"/>
        </w:r>
        <w:r>
          <w:rPr>
            <w:noProof/>
          </w:rPr>
          <w:t>13</w:t>
        </w:r>
        <w:r>
          <w:rPr>
            <w:noProof/>
          </w:rPr>
          <w:fldChar w:fldCharType="end"/>
        </w:r>
      </w:p>
      <w:p w14:paraId="1CAAD8D8" w14:textId="77777777" w:rsidR="007D04B8" w:rsidRDefault="0029291C">
        <w:pPr>
          <w:pStyle w:val="ac"/>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549860"/>
      <w:docPartObj>
        <w:docPartGallery w:val="Page Numbers (Bottom of Page)"/>
        <w:docPartUnique/>
      </w:docPartObj>
    </w:sdtPr>
    <w:sdtEndPr/>
    <w:sdtContent>
      <w:p w14:paraId="7616A191" w14:textId="77777777" w:rsidR="007D04B8" w:rsidRDefault="007D04B8">
        <w:pPr>
          <w:pStyle w:val="ac"/>
          <w:jc w:val="center"/>
        </w:pPr>
        <w:r>
          <w:fldChar w:fldCharType="begin"/>
        </w:r>
        <w:r>
          <w:instrText>PAGE</w:instrText>
        </w:r>
        <w:r>
          <w:fldChar w:fldCharType="separate"/>
        </w:r>
        <w:r>
          <w:rPr>
            <w:noProof/>
          </w:rPr>
          <w:t>16</w:t>
        </w:r>
        <w:r>
          <w:rPr>
            <w:noProof/>
          </w:rPr>
          <w:fldChar w:fldCharType="end"/>
        </w:r>
      </w:p>
      <w:p w14:paraId="5D412FC9" w14:textId="77777777" w:rsidR="007D04B8" w:rsidRDefault="0029291C">
        <w:pPr>
          <w:pStyle w:val="ac"/>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07FFD" w14:textId="77777777" w:rsidR="0029291C" w:rsidRDefault="0029291C">
      <w:r>
        <w:separator/>
      </w:r>
    </w:p>
  </w:footnote>
  <w:footnote w:type="continuationSeparator" w:id="0">
    <w:p w14:paraId="47BCD8BF" w14:textId="77777777" w:rsidR="0029291C" w:rsidRDefault="00292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433DE"/>
    <w:multiLevelType w:val="multilevel"/>
    <w:tmpl w:val="F3C8EA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EB3E97"/>
    <w:multiLevelType w:val="multilevel"/>
    <w:tmpl w:val="EDC2D9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2601FC7"/>
    <w:multiLevelType w:val="multilevel"/>
    <w:tmpl w:val="B4AA80E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DF918F0"/>
    <w:multiLevelType w:val="multilevel"/>
    <w:tmpl w:val="C4AECB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04A6998"/>
    <w:multiLevelType w:val="multilevel"/>
    <w:tmpl w:val="90E2907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AAB2573"/>
    <w:multiLevelType w:val="multilevel"/>
    <w:tmpl w:val="E1C27A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0637D4C"/>
    <w:multiLevelType w:val="multilevel"/>
    <w:tmpl w:val="286E58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A0D5550"/>
    <w:multiLevelType w:val="multilevel"/>
    <w:tmpl w:val="347A92C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FD8778B"/>
    <w:multiLevelType w:val="multilevel"/>
    <w:tmpl w:val="C3ECB27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 w15:restartNumberingAfterBreak="0">
    <w:nsid w:val="42C36BF7"/>
    <w:multiLevelType w:val="multilevel"/>
    <w:tmpl w:val="7CE021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66AC2610"/>
    <w:multiLevelType w:val="multilevel"/>
    <w:tmpl w:val="E848BC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1731DEF"/>
    <w:multiLevelType w:val="multilevel"/>
    <w:tmpl w:val="06FAE6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64D4B7C"/>
    <w:multiLevelType w:val="multilevel"/>
    <w:tmpl w:val="347A92C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A084794"/>
    <w:multiLevelType w:val="multilevel"/>
    <w:tmpl w:val="347A92C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5"/>
  </w:num>
  <w:num w:numId="3">
    <w:abstractNumId w:val="11"/>
  </w:num>
  <w:num w:numId="4">
    <w:abstractNumId w:val="9"/>
  </w:num>
  <w:num w:numId="5">
    <w:abstractNumId w:val="4"/>
  </w:num>
  <w:num w:numId="6">
    <w:abstractNumId w:val="10"/>
  </w:num>
  <w:num w:numId="7">
    <w:abstractNumId w:val="2"/>
  </w:num>
  <w:num w:numId="8">
    <w:abstractNumId w:val="3"/>
  </w:num>
  <w:num w:numId="9">
    <w:abstractNumId w:val="1"/>
  </w:num>
  <w:num w:numId="10">
    <w:abstractNumId w:val="6"/>
  </w:num>
  <w:num w:numId="11">
    <w:abstractNumId w:val="8"/>
  </w:num>
  <w:num w:numId="12">
    <w:abstractNumId w:val="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3A8D"/>
    <w:rsid w:val="000470A1"/>
    <w:rsid w:val="000616A0"/>
    <w:rsid w:val="00217F01"/>
    <w:rsid w:val="00252D4E"/>
    <w:rsid w:val="00287659"/>
    <w:rsid w:val="0029291C"/>
    <w:rsid w:val="002E02BF"/>
    <w:rsid w:val="003933C4"/>
    <w:rsid w:val="003C3A8D"/>
    <w:rsid w:val="00416271"/>
    <w:rsid w:val="00550A50"/>
    <w:rsid w:val="005831E9"/>
    <w:rsid w:val="005A3823"/>
    <w:rsid w:val="005F661F"/>
    <w:rsid w:val="00615A3A"/>
    <w:rsid w:val="006B20BF"/>
    <w:rsid w:val="006C7B61"/>
    <w:rsid w:val="006D24E0"/>
    <w:rsid w:val="007D04B8"/>
    <w:rsid w:val="008B0F27"/>
    <w:rsid w:val="00943896"/>
    <w:rsid w:val="009A6380"/>
    <w:rsid w:val="009F7F57"/>
    <w:rsid w:val="00A24D10"/>
    <w:rsid w:val="00A32A41"/>
    <w:rsid w:val="00A62FFA"/>
    <w:rsid w:val="00A80D02"/>
    <w:rsid w:val="00B10419"/>
    <w:rsid w:val="00C00DC1"/>
    <w:rsid w:val="00C471B3"/>
    <w:rsid w:val="00D6775D"/>
    <w:rsid w:val="00DE5654"/>
    <w:rsid w:val="00F472F2"/>
    <w:rsid w:val="00FA2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FE8BE"/>
  <w15:docId w15:val="{A7101875-ACD8-4483-A26B-E1664186D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52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2">
    <w:name w:val="c12"/>
    <w:basedOn w:val="a0"/>
    <w:qFormat/>
    <w:rsid w:val="001C4525"/>
  </w:style>
  <w:style w:type="character" w:customStyle="1" w:styleId="-">
    <w:name w:val="Интернет-ссылка"/>
    <w:basedOn w:val="a0"/>
    <w:rsid w:val="001C4525"/>
    <w:rPr>
      <w:color w:val="0000FF"/>
      <w:u w:val="single"/>
    </w:rPr>
  </w:style>
  <w:style w:type="character" w:customStyle="1" w:styleId="52">
    <w:name w:val="Основной текст + Курсив52"/>
    <w:uiPriority w:val="99"/>
    <w:qFormat/>
    <w:rsid w:val="001C4525"/>
    <w:rPr>
      <w:rFonts w:ascii="Times New Roman" w:eastAsia="Times New Roman" w:hAnsi="Times New Roman" w:cs="Times New Roman"/>
      <w:i/>
      <w:iCs/>
      <w:sz w:val="20"/>
      <w:szCs w:val="20"/>
      <w:shd w:val="clear" w:color="auto" w:fill="FFFFFF"/>
      <w:lang w:eastAsia="ru-RU"/>
    </w:rPr>
  </w:style>
  <w:style w:type="character" w:customStyle="1" w:styleId="2">
    <w:name w:val="Основной текст с отступом 2 Знак"/>
    <w:basedOn w:val="a0"/>
    <w:link w:val="2"/>
    <w:qFormat/>
    <w:rsid w:val="001C4525"/>
    <w:rPr>
      <w:rFonts w:ascii="Times New Roman" w:eastAsia="Times New Roman" w:hAnsi="Times New Roman" w:cs="Times New Roman"/>
      <w:sz w:val="24"/>
      <w:szCs w:val="24"/>
    </w:rPr>
  </w:style>
  <w:style w:type="character" w:customStyle="1" w:styleId="a3">
    <w:name w:val="Верхний колонтитул Знак"/>
    <w:basedOn w:val="a0"/>
    <w:uiPriority w:val="99"/>
    <w:semiHidden/>
    <w:qFormat/>
    <w:rsid w:val="001C4525"/>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1C4525"/>
    <w:rPr>
      <w:rFonts w:ascii="Times New Roman" w:eastAsia="Times New Roman" w:hAnsi="Times New Roman" w:cs="Times New Roman"/>
      <w:sz w:val="24"/>
      <w:szCs w:val="24"/>
      <w:lang w:eastAsia="ru-RU"/>
    </w:rPr>
  </w:style>
  <w:style w:type="character" w:customStyle="1" w:styleId="ListLabel1">
    <w:name w:val="ListLabel 1"/>
    <w:qFormat/>
    <w:rsid w:val="008B0F27"/>
    <w:rPr>
      <w:rFonts w:cs="Courier New"/>
    </w:rPr>
  </w:style>
  <w:style w:type="character" w:customStyle="1" w:styleId="ListLabel2">
    <w:name w:val="ListLabel 2"/>
    <w:qFormat/>
    <w:rsid w:val="008B0F27"/>
    <w:rPr>
      <w:rFonts w:cs="Courier New"/>
    </w:rPr>
  </w:style>
  <w:style w:type="character" w:customStyle="1" w:styleId="ListLabel3">
    <w:name w:val="ListLabel 3"/>
    <w:qFormat/>
    <w:rsid w:val="008B0F27"/>
    <w:rPr>
      <w:rFonts w:cs="Courier New"/>
    </w:rPr>
  </w:style>
  <w:style w:type="character" w:customStyle="1" w:styleId="ListLabel4">
    <w:name w:val="ListLabel 4"/>
    <w:qFormat/>
    <w:rsid w:val="008B0F27"/>
    <w:rPr>
      <w:rFonts w:cs="Courier New"/>
    </w:rPr>
  </w:style>
  <w:style w:type="character" w:customStyle="1" w:styleId="ListLabel5">
    <w:name w:val="ListLabel 5"/>
    <w:qFormat/>
    <w:rsid w:val="008B0F27"/>
    <w:rPr>
      <w:rFonts w:cs="Courier New"/>
    </w:rPr>
  </w:style>
  <w:style w:type="character" w:customStyle="1" w:styleId="ListLabel6">
    <w:name w:val="ListLabel 6"/>
    <w:qFormat/>
    <w:rsid w:val="008B0F27"/>
    <w:rPr>
      <w:rFonts w:cs="Courier New"/>
    </w:rPr>
  </w:style>
  <w:style w:type="character" w:customStyle="1" w:styleId="ListLabel7">
    <w:name w:val="ListLabel 7"/>
    <w:qFormat/>
    <w:rsid w:val="008B0F27"/>
    <w:rPr>
      <w:rFonts w:cs="Courier New"/>
    </w:rPr>
  </w:style>
  <w:style w:type="character" w:customStyle="1" w:styleId="ListLabel8">
    <w:name w:val="ListLabel 8"/>
    <w:qFormat/>
    <w:rsid w:val="008B0F27"/>
    <w:rPr>
      <w:rFonts w:cs="Courier New"/>
    </w:rPr>
  </w:style>
  <w:style w:type="character" w:customStyle="1" w:styleId="ListLabel9">
    <w:name w:val="ListLabel 9"/>
    <w:qFormat/>
    <w:rsid w:val="008B0F27"/>
    <w:rPr>
      <w:rFonts w:cs="Courier New"/>
    </w:rPr>
  </w:style>
  <w:style w:type="character" w:customStyle="1" w:styleId="ListLabel10">
    <w:name w:val="ListLabel 10"/>
    <w:qFormat/>
    <w:rsid w:val="008B0F27"/>
    <w:rPr>
      <w:rFonts w:cs="Courier New"/>
    </w:rPr>
  </w:style>
  <w:style w:type="character" w:customStyle="1" w:styleId="ListLabel11">
    <w:name w:val="ListLabel 11"/>
    <w:qFormat/>
    <w:rsid w:val="008B0F27"/>
    <w:rPr>
      <w:rFonts w:cs="Courier New"/>
    </w:rPr>
  </w:style>
  <w:style w:type="character" w:customStyle="1" w:styleId="ListLabel12">
    <w:name w:val="ListLabel 12"/>
    <w:qFormat/>
    <w:rsid w:val="008B0F27"/>
    <w:rPr>
      <w:rFonts w:cs="Courier New"/>
    </w:rPr>
  </w:style>
  <w:style w:type="character" w:customStyle="1" w:styleId="ListLabel13">
    <w:name w:val="ListLabel 13"/>
    <w:qFormat/>
    <w:rsid w:val="008B0F27"/>
    <w:rPr>
      <w:rFonts w:cs="Courier New"/>
    </w:rPr>
  </w:style>
  <w:style w:type="character" w:customStyle="1" w:styleId="ListLabel14">
    <w:name w:val="ListLabel 14"/>
    <w:qFormat/>
    <w:rsid w:val="008B0F27"/>
    <w:rPr>
      <w:rFonts w:cs="Courier New"/>
    </w:rPr>
  </w:style>
  <w:style w:type="character" w:customStyle="1" w:styleId="ListLabel15">
    <w:name w:val="ListLabel 15"/>
    <w:qFormat/>
    <w:rsid w:val="008B0F27"/>
    <w:rPr>
      <w:rFonts w:cs="Courier New"/>
    </w:rPr>
  </w:style>
  <w:style w:type="character" w:customStyle="1" w:styleId="ListLabel16">
    <w:name w:val="ListLabel 16"/>
    <w:qFormat/>
    <w:rsid w:val="008B0F27"/>
    <w:rPr>
      <w:rFonts w:cs="Courier New"/>
    </w:rPr>
  </w:style>
  <w:style w:type="character" w:customStyle="1" w:styleId="ListLabel17">
    <w:name w:val="ListLabel 17"/>
    <w:qFormat/>
    <w:rsid w:val="008B0F27"/>
    <w:rPr>
      <w:rFonts w:cs="Courier New"/>
    </w:rPr>
  </w:style>
  <w:style w:type="character" w:customStyle="1" w:styleId="ListLabel18">
    <w:name w:val="ListLabel 18"/>
    <w:qFormat/>
    <w:rsid w:val="008B0F27"/>
    <w:rPr>
      <w:rFonts w:cs="Courier New"/>
    </w:rPr>
  </w:style>
  <w:style w:type="character" w:customStyle="1" w:styleId="ListLabel19">
    <w:name w:val="ListLabel 19"/>
    <w:qFormat/>
    <w:rsid w:val="008B0F27"/>
    <w:rPr>
      <w:rFonts w:cs="Courier New"/>
    </w:rPr>
  </w:style>
  <w:style w:type="character" w:customStyle="1" w:styleId="ListLabel20">
    <w:name w:val="ListLabel 20"/>
    <w:qFormat/>
    <w:rsid w:val="008B0F27"/>
    <w:rPr>
      <w:rFonts w:cs="Courier New"/>
    </w:rPr>
  </w:style>
  <w:style w:type="character" w:customStyle="1" w:styleId="ListLabel21">
    <w:name w:val="ListLabel 21"/>
    <w:qFormat/>
    <w:rsid w:val="008B0F27"/>
    <w:rPr>
      <w:rFonts w:cs="Courier New"/>
    </w:rPr>
  </w:style>
  <w:style w:type="character" w:customStyle="1" w:styleId="ListLabel22">
    <w:name w:val="ListLabel 22"/>
    <w:qFormat/>
    <w:rsid w:val="008B0F27"/>
    <w:rPr>
      <w:rFonts w:cs="Courier New"/>
    </w:rPr>
  </w:style>
  <w:style w:type="character" w:customStyle="1" w:styleId="ListLabel23">
    <w:name w:val="ListLabel 23"/>
    <w:qFormat/>
    <w:rsid w:val="008B0F27"/>
    <w:rPr>
      <w:rFonts w:cs="Courier New"/>
    </w:rPr>
  </w:style>
  <w:style w:type="character" w:customStyle="1" w:styleId="ListLabel24">
    <w:name w:val="ListLabel 24"/>
    <w:qFormat/>
    <w:rsid w:val="008B0F27"/>
    <w:rPr>
      <w:rFonts w:cs="Courier New"/>
    </w:rPr>
  </w:style>
  <w:style w:type="character" w:customStyle="1" w:styleId="ListLabel25">
    <w:name w:val="ListLabel 25"/>
    <w:qFormat/>
    <w:rsid w:val="008B0F27"/>
    <w:rPr>
      <w:rFonts w:cs="Courier New"/>
    </w:rPr>
  </w:style>
  <w:style w:type="character" w:customStyle="1" w:styleId="ListLabel26">
    <w:name w:val="ListLabel 26"/>
    <w:qFormat/>
    <w:rsid w:val="008B0F27"/>
    <w:rPr>
      <w:rFonts w:cs="Courier New"/>
    </w:rPr>
  </w:style>
  <w:style w:type="character" w:customStyle="1" w:styleId="ListLabel27">
    <w:name w:val="ListLabel 27"/>
    <w:qFormat/>
    <w:rsid w:val="008B0F27"/>
    <w:rPr>
      <w:rFonts w:cs="Courier New"/>
    </w:rPr>
  </w:style>
  <w:style w:type="character" w:customStyle="1" w:styleId="ListLabel28">
    <w:name w:val="ListLabel 28"/>
    <w:qFormat/>
    <w:rsid w:val="008B0F27"/>
    <w:rPr>
      <w:rFonts w:cs="Courier New"/>
    </w:rPr>
  </w:style>
  <w:style w:type="character" w:customStyle="1" w:styleId="ListLabel29">
    <w:name w:val="ListLabel 29"/>
    <w:qFormat/>
    <w:rsid w:val="008B0F27"/>
    <w:rPr>
      <w:rFonts w:cs="Courier New"/>
    </w:rPr>
  </w:style>
  <w:style w:type="character" w:customStyle="1" w:styleId="ListLabel30">
    <w:name w:val="ListLabel 30"/>
    <w:qFormat/>
    <w:rsid w:val="008B0F27"/>
    <w:rPr>
      <w:rFonts w:cs="Courier New"/>
    </w:rPr>
  </w:style>
  <w:style w:type="character" w:customStyle="1" w:styleId="ListLabel31">
    <w:name w:val="ListLabel 31"/>
    <w:qFormat/>
    <w:rsid w:val="008B0F27"/>
    <w:rPr>
      <w:rFonts w:cs="Courier New"/>
    </w:rPr>
  </w:style>
  <w:style w:type="character" w:customStyle="1" w:styleId="ListLabel32">
    <w:name w:val="ListLabel 32"/>
    <w:qFormat/>
    <w:rsid w:val="008B0F27"/>
    <w:rPr>
      <w:rFonts w:cs="Courier New"/>
    </w:rPr>
  </w:style>
  <w:style w:type="character" w:customStyle="1" w:styleId="ListLabel33">
    <w:name w:val="ListLabel 33"/>
    <w:qFormat/>
    <w:rsid w:val="008B0F27"/>
    <w:rPr>
      <w:rFonts w:cs="Courier New"/>
    </w:rPr>
  </w:style>
  <w:style w:type="character" w:customStyle="1" w:styleId="ListLabel34">
    <w:name w:val="ListLabel 34"/>
    <w:qFormat/>
    <w:rsid w:val="008B0F27"/>
    <w:rPr>
      <w:rFonts w:cs="Courier New"/>
    </w:rPr>
  </w:style>
  <w:style w:type="character" w:customStyle="1" w:styleId="ListLabel35">
    <w:name w:val="ListLabel 35"/>
    <w:qFormat/>
    <w:rsid w:val="008B0F27"/>
    <w:rPr>
      <w:rFonts w:cs="Courier New"/>
    </w:rPr>
  </w:style>
  <w:style w:type="character" w:customStyle="1" w:styleId="ListLabel36">
    <w:name w:val="ListLabel 36"/>
    <w:qFormat/>
    <w:rsid w:val="008B0F27"/>
    <w:rPr>
      <w:rFonts w:cs="Courier New"/>
    </w:rPr>
  </w:style>
  <w:style w:type="character" w:customStyle="1" w:styleId="ListLabel37">
    <w:name w:val="ListLabel 37"/>
    <w:qFormat/>
    <w:rsid w:val="008B0F27"/>
    <w:rPr>
      <w:color w:val="00000A"/>
    </w:rPr>
  </w:style>
  <w:style w:type="character" w:customStyle="1" w:styleId="ListLabel38">
    <w:name w:val="ListLabel 38"/>
    <w:qFormat/>
    <w:rsid w:val="008B0F27"/>
    <w:rPr>
      <w:rFonts w:cs="Courier New"/>
    </w:rPr>
  </w:style>
  <w:style w:type="character" w:customStyle="1" w:styleId="ListLabel39">
    <w:name w:val="ListLabel 39"/>
    <w:qFormat/>
    <w:rsid w:val="008B0F27"/>
    <w:rPr>
      <w:rFonts w:cs="Courier New"/>
    </w:rPr>
  </w:style>
  <w:style w:type="character" w:customStyle="1" w:styleId="ListLabel40">
    <w:name w:val="ListLabel 40"/>
    <w:qFormat/>
    <w:rsid w:val="008B0F27"/>
    <w:rPr>
      <w:rFonts w:cs="Courier New"/>
    </w:rPr>
  </w:style>
  <w:style w:type="character" w:customStyle="1" w:styleId="ListLabel41">
    <w:name w:val="ListLabel 41"/>
    <w:qFormat/>
    <w:rsid w:val="008B0F27"/>
    <w:rPr>
      <w:rFonts w:cs="Courier New"/>
    </w:rPr>
  </w:style>
  <w:style w:type="character" w:customStyle="1" w:styleId="ListLabel42">
    <w:name w:val="ListLabel 42"/>
    <w:qFormat/>
    <w:rsid w:val="008B0F27"/>
    <w:rPr>
      <w:rFonts w:cs="Courier New"/>
    </w:rPr>
  </w:style>
  <w:style w:type="character" w:customStyle="1" w:styleId="ListLabel43">
    <w:name w:val="ListLabel 43"/>
    <w:qFormat/>
    <w:rsid w:val="008B0F27"/>
    <w:rPr>
      <w:rFonts w:cs="Courier New"/>
    </w:rPr>
  </w:style>
  <w:style w:type="paragraph" w:customStyle="1" w:styleId="1">
    <w:name w:val="Заголовок1"/>
    <w:basedOn w:val="a"/>
    <w:next w:val="a5"/>
    <w:qFormat/>
    <w:rsid w:val="008B0F27"/>
    <w:pPr>
      <w:keepNext/>
      <w:spacing w:before="240" w:after="120"/>
    </w:pPr>
    <w:rPr>
      <w:rFonts w:ascii="Liberation Sans" w:eastAsia="Noto Sans CJK SC Regular" w:hAnsi="Liberation Sans" w:cs="FreeSans"/>
      <w:sz w:val="28"/>
      <w:szCs w:val="28"/>
    </w:rPr>
  </w:style>
  <w:style w:type="paragraph" w:styleId="a5">
    <w:name w:val="Body Text"/>
    <w:basedOn w:val="a"/>
    <w:rsid w:val="008B0F27"/>
    <w:pPr>
      <w:spacing w:after="140" w:line="288" w:lineRule="auto"/>
    </w:pPr>
  </w:style>
  <w:style w:type="paragraph" w:styleId="a6">
    <w:name w:val="List"/>
    <w:basedOn w:val="a5"/>
    <w:rsid w:val="008B0F27"/>
    <w:rPr>
      <w:rFonts w:cs="FreeSans"/>
    </w:rPr>
  </w:style>
  <w:style w:type="paragraph" w:styleId="a7">
    <w:name w:val="caption"/>
    <w:basedOn w:val="a"/>
    <w:qFormat/>
    <w:rsid w:val="008B0F27"/>
    <w:pPr>
      <w:suppressLineNumbers/>
      <w:spacing w:before="120" w:after="120"/>
    </w:pPr>
    <w:rPr>
      <w:rFonts w:cs="FreeSans"/>
      <w:i/>
      <w:iCs/>
    </w:rPr>
  </w:style>
  <w:style w:type="paragraph" w:styleId="a8">
    <w:name w:val="index heading"/>
    <w:basedOn w:val="a"/>
    <w:qFormat/>
    <w:rsid w:val="008B0F27"/>
    <w:pPr>
      <w:suppressLineNumbers/>
    </w:pPr>
    <w:rPr>
      <w:rFonts w:cs="FreeSans"/>
    </w:rPr>
  </w:style>
  <w:style w:type="paragraph" w:customStyle="1" w:styleId="10">
    <w:name w:val="Абзац списка1"/>
    <w:basedOn w:val="a"/>
    <w:qFormat/>
    <w:rsid w:val="001C4525"/>
    <w:pPr>
      <w:ind w:left="720"/>
    </w:pPr>
    <w:rPr>
      <w:rFonts w:eastAsia="Calibri"/>
    </w:rPr>
  </w:style>
  <w:style w:type="paragraph" w:styleId="a9">
    <w:name w:val="List Paragraph"/>
    <w:basedOn w:val="a"/>
    <w:qFormat/>
    <w:rsid w:val="001C4525"/>
    <w:pPr>
      <w:ind w:left="720"/>
      <w:contextualSpacing/>
    </w:pPr>
  </w:style>
  <w:style w:type="paragraph" w:customStyle="1" w:styleId="21">
    <w:name w:val="Основной текст 21"/>
    <w:basedOn w:val="a"/>
    <w:qFormat/>
    <w:rsid w:val="001C4525"/>
    <w:pPr>
      <w:suppressAutoHyphens/>
      <w:spacing w:line="100" w:lineRule="atLeast"/>
    </w:pPr>
    <w:rPr>
      <w:rFonts w:cs="Tahoma"/>
      <w:lang w:eastAsia="hi-IN" w:bidi="hi-IN"/>
    </w:rPr>
  </w:style>
  <w:style w:type="paragraph" w:styleId="aa">
    <w:name w:val="No Spacing"/>
    <w:qFormat/>
    <w:rsid w:val="001C4525"/>
    <w:rPr>
      <w:sz w:val="24"/>
    </w:rPr>
  </w:style>
  <w:style w:type="paragraph" w:styleId="20">
    <w:name w:val="Body Text Indent 2"/>
    <w:basedOn w:val="a"/>
    <w:qFormat/>
    <w:rsid w:val="001C4525"/>
    <w:pPr>
      <w:spacing w:after="120" w:line="480" w:lineRule="auto"/>
      <w:ind w:left="283"/>
    </w:pPr>
    <w:rPr>
      <w:lang w:eastAsia="en-US"/>
    </w:rPr>
  </w:style>
  <w:style w:type="paragraph" w:styleId="ab">
    <w:name w:val="header"/>
    <w:basedOn w:val="a"/>
    <w:uiPriority w:val="99"/>
    <w:unhideWhenUsed/>
    <w:rsid w:val="001C4525"/>
    <w:pPr>
      <w:tabs>
        <w:tab w:val="center" w:pos="4677"/>
        <w:tab w:val="right" w:pos="9355"/>
      </w:tabs>
    </w:pPr>
  </w:style>
  <w:style w:type="paragraph" w:styleId="ac">
    <w:name w:val="footer"/>
    <w:basedOn w:val="a"/>
    <w:uiPriority w:val="99"/>
    <w:unhideWhenUsed/>
    <w:rsid w:val="001C4525"/>
    <w:pPr>
      <w:tabs>
        <w:tab w:val="center" w:pos="4677"/>
        <w:tab w:val="right" w:pos="9355"/>
      </w:tabs>
    </w:pPr>
  </w:style>
  <w:style w:type="paragraph" w:styleId="ad">
    <w:name w:val="Balloon Text"/>
    <w:basedOn w:val="a"/>
    <w:link w:val="ae"/>
    <w:uiPriority w:val="99"/>
    <w:semiHidden/>
    <w:unhideWhenUsed/>
    <w:rsid w:val="000616A0"/>
    <w:rPr>
      <w:rFonts w:ascii="Tahoma" w:hAnsi="Tahoma" w:cs="Tahoma"/>
      <w:sz w:val="16"/>
      <w:szCs w:val="16"/>
    </w:rPr>
  </w:style>
  <w:style w:type="character" w:customStyle="1" w:styleId="ae">
    <w:name w:val="Текст выноски Знак"/>
    <w:basedOn w:val="a0"/>
    <w:link w:val="ad"/>
    <w:uiPriority w:val="99"/>
    <w:semiHidden/>
    <w:rsid w:val="000616A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ic.edu.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fcior.ed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75F7C-8C0B-460E-8A7F-9AF2C2E2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Гулякова</dc:creator>
  <dc:description/>
  <cp:lastModifiedBy>Leaner</cp:lastModifiedBy>
  <cp:revision>21</cp:revision>
  <cp:lastPrinted>2019-06-25T09:34:00Z</cp:lastPrinted>
  <dcterms:created xsi:type="dcterms:W3CDTF">2019-06-16T17:28:00Z</dcterms:created>
  <dcterms:modified xsi:type="dcterms:W3CDTF">2020-07-20T21:30:00Z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